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7830" w14:textId="5B967A71" w:rsidR="00585EF3" w:rsidRPr="006A40C9" w:rsidRDefault="006A40C9" w:rsidP="00585EF3">
      <w:pPr>
        <w:jc w:val="center"/>
        <w:rPr>
          <w:b/>
          <w:bCs/>
          <w:sz w:val="28"/>
          <w:szCs w:val="28"/>
          <w:u w:val="single"/>
          <w:lang w:val="en-US"/>
        </w:rPr>
      </w:pPr>
      <w:r w:rsidRPr="006A40C9">
        <w:rPr>
          <w:b/>
          <w:bCs/>
          <w:sz w:val="28"/>
          <w:szCs w:val="28"/>
          <w:u w:val="single"/>
          <w:lang w:val="en-US"/>
        </w:rPr>
        <w:t>Osoyoos Secondary School PAC</w:t>
      </w:r>
    </w:p>
    <w:p w14:paraId="3D2B2CFB" w14:textId="40AA8148" w:rsidR="006A40C9" w:rsidRPr="006A40C9" w:rsidRDefault="006A40C9" w:rsidP="00C1090F">
      <w:pPr>
        <w:jc w:val="center"/>
        <w:rPr>
          <w:lang w:val="en-US"/>
        </w:rPr>
      </w:pPr>
      <w:r w:rsidRPr="006A40C9">
        <w:rPr>
          <w:lang w:val="en-US"/>
        </w:rPr>
        <w:t xml:space="preserve">Meeting Minutes from </w:t>
      </w:r>
      <w:r>
        <w:rPr>
          <w:lang w:val="en-US"/>
        </w:rPr>
        <w:t>October 7</w:t>
      </w:r>
      <w:r w:rsidRPr="006A40C9">
        <w:rPr>
          <w:lang w:val="en-US"/>
        </w:rPr>
        <w:t>, 2025</w:t>
      </w:r>
    </w:p>
    <w:p w14:paraId="3C6970B3" w14:textId="1B444FC5" w:rsidR="006A40C9" w:rsidRPr="006A40C9" w:rsidRDefault="006A40C9" w:rsidP="00C1090F">
      <w:pPr>
        <w:jc w:val="center"/>
        <w:rPr>
          <w:lang w:val="en-US"/>
        </w:rPr>
      </w:pPr>
      <w:r w:rsidRPr="006A40C9">
        <w:rPr>
          <w:b/>
          <w:bCs/>
          <w:lang w:val="en-US"/>
        </w:rPr>
        <w:t>Attendees:</w:t>
      </w:r>
      <w:r w:rsidRPr="006A40C9">
        <w:rPr>
          <w:lang w:val="en-US"/>
        </w:rPr>
        <w:t xml:space="preserve"> Dave Foster (Principal), Sarah Browning (Vice Principal), Shawna Farrell (Chair), Jennifer Aitken (Secretary), Tara Lockerby (Director), </w:t>
      </w:r>
      <w:r>
        <w:rPr>
          <w:lang w:val="en-US"/>
        </w:rPr>
        <w:t>Jasmine Callisto (Director)</w:t>
      </w:r>
    </w:p>
    <w:p w14:paraId="341562DD" w14:textId="77777777" w:rsidR="006A40C9" w:rsidRPr="006A40C9" w:rsidRDefault="006A40C9" w:rsidP="00C1090F">
      <w:pPr>
        <w:jc w:val="center"/>
        <w:rPr>
          <w:b/>
          <w:bCs/>
          <w:lang w:val="en-US"/>
        </w:rPr>
      </w:pPr>
    </w:p>
    <w:p w14:paraId="337E77FA" w14:textId="77777777" w:rsidR="006A40C9" w:rsidRPr="006A40C9" w:rsidRDefault="006A40C9" w:rsidP="0057172B">
      <w:pPr>
        <w:jc w:val="both"/>
        <w:rPr>
          <w:lang w:val="en-US"/>
        </w:rPr>
      </w:pPr>
      <w:r w:rsidRPr="006A40C9">
        <w:rPr>
          <w:b/>
          <w:bCs/>
          <w:lang w:val="en-US"/>
        </w:rPr>
        <w:t>Meeting called to order:</w:t>
      </w:r>
      <w:r w:rsidRPr="006A40C9">
        <w:rPr>
          <w:lang w:val="en-US"/>
        </w:rPr>
        <w:t xml:space="preserve"> 3:05 pm by Shawna.</w:t>
      </w:r>
    </w:p>
    <w:p w14:paraId="15CD746F" w14:textId="41CC13BA" w:rsidR="006A40C9" w:rsidRPr="006A40C9" w:rsidRDefault="006A40C9" w:rsidP="0057172B">
      <w:pPr>
        <w:numPr>
          <w:ilvl w:val="0"/>
          <w:numId w:val="1"/>
        </w:numPr>
        <w:jc w:val="both"/>
        <w:rPr>
          <w:lang w:val="en-US"/>
        </w:rPr>
      </w:pPr>
      <w:r w:rsidRPr="006A40C9">
        <w:rPr>
          <w:lang w:val="en-US"/>
        </w:rPr>
        <w:t xml:space="preserve">Agenda adopted: </w:t>
      </w:r>
      <w:r w:rsidR="00147E6D">
        <w:rPr>
          <w:lang w:val="en-US"/>
        </w:rPr>
        <w:t>Shawna</w:t>
      </w:r>
      <w:r w:rsidRPr="006A40C9">
        <w:rPr>
          <w:lang w:val="en-US"/>
        </w:rPr>
        <w:t xml:space="preserve"> motioned, </w:t>
      </w:r>
      <w:r w:rsidR="00147E6D">
        <w:rPr>
          <w:lang w:val="en-US"/>
        </w:rPr>
        <w:t>Tara</w:t>
      </w:r>
      <w:r w:rsidRPr="006A40C9">
        <w:rPr>
          <w:lang w:val="en-US"/>
        </w:rPr>
        <w:t xml:space="preserve"> seconded, MOTION CARRIED.</w:t>
      </w:r>
    </w:p>
    <w:p w14:paraId="05F88C29" w14:textId="515FE069" w:rsidR="006A40C9" w:rsidRPr="006A40C9" w:rsidRDefault="006A40C9" w:rsidP="0057172B">
      <w:pPr>
        <w:numPr>
          <w:ilvl w:val="0"/>
          <w:numId w:val="1"/>
        </w:numPr>
        <w:jc w:val="both"/>
        <w:rPr>
          <w:lang w:val="en-US"/>
        </w:rPr>
      </w:pPr>
      <w:r w:rsidRPr="006A40C9">
        <w:rPr>
          <w:lang w:val="en-US"/>
        </w:rPr>
        <w:t xml:space="preserve">Minutes from May adopted: </w:t>
      </w:r>
      <w:r w:rsidR="00147E6D">
        <w:rPr>
          <w:lang w:val="en-US"/>
        </w:rPr>
        <w:t>Tara</w:t>
      </w:r>
      <w:r w:rsidRPr="006A40C9">
        <w:rPr>
          <w:lang w:val="en-US"/>
        </w:rPr>
        <w:t xml:space="preserve"> motioned, </w:t>
      </w:r>
      <w:r w:rsidR="00147E6D">
        <w:rPr>
          <w:lang w:val="en-US"/>
        </w:rPr>
        <w:t>Shawna</w:t>
      </w:r>
      <w:r w:rsidRPr="006A40C9">
        <w:rPr>
          <w:lang w:val="en-US"/>
        </w:rPr>
        <w:t xml:space="preserve"> seconded, MOTION CARRIED.</w:t>
      </w:r>
    </w:p>
    <w:p w14:paraId="2B25BF76" w14:textId="77777777" w:rsidR="006A40C9" w:rsidRPr="006A40C9" w:rsidRDefault="006A40C9" w:rsidP="0057172B">
      <w:pPr>
        <w:jc w:val="both"/>
        <w:rPr>
          <w:b/>
          <w:bCs/>
          <w:lang w:val="en-US"/>
        </w:rPr>
      </w:pPr>
    </w:p>
    <w:p w14:paraId="622EDF0B" w14:textId="27FCA660" w:rsidR="006A40C9" w:rsidRDefault="006A40C9" w:rsidP="0057172B">
      <w:pPr>
        <w:jc w:val="both"/>
        <w:rPr>
          <w:lang w:val="en-US"/>
        </w:rPr>
      </w:pPr>
      <w:r w:rsidRPr="006A40C9">
        <w:rPr>
          <w:b/>
          <w:bCs/>
          <w:lang w:val="en-US"/>
        </w:rPr>
        <w:t xml:space="preserve">Chair Report: </w:t>
      </w:r>
      <w:r>
        <w:rPr>
          <w:lang w:val="en-US"/>
        </w:rPr>
        <w:t>Shawna</w:t>
      </w:r>
      <w:r w:rsidR="00147E6D">
        <w:rPr>
          <w:lang w:val="en-US"/>
        </w:rPr>
        <w:t xml:space="preserve"> Farrell</w:t>
      </w:r>
    </w:p>
    <w:p w14:paraId="3CF7A7C9" w14:textId="41DED2A7" w:rsidR="006A40C9" w:rsidRPr="00585EF3" w:rsidRDefault="00147E6D" w:rsidP="0057172B">
      <w:pPr>
        <w:pStyle w:val="ListParagraph"/>
        <w:numPr>
          <w:ilvl w:val="0"/>
          <w:numId w:val="8"/>
        </w:numPr>
        <w:jc w:val="both"/>
        <w:rPr>
          <w:b/>
          <w:bCs/>
          <w:lang w:val="en-US"/>
        </w:rPr>
      </w:pPr>
      <w:r>
        <w:rPr>
          <w:lang w:val="en-US"/>
        </w:rPr>
        <w:t xml:space="preserve">An </w:t>
      </w:r>
      <w:r w:rsidR="006A40C9" w:rsidRPr="0057172B">
        <w:rPr>
          <w:lang w:val="en-US"/>
        </w:rPr>
        <w:t xml:space="preserve">Email was sent to </w:t>
      </w:r>
      <w:r>
        <w:rPr>
          <w:lang w:val="en-US"/>
        </w:rPr>
        <w:t xml:space="preserve">the </w:t>
      </w:r>
      <w:r w:rsidR="006A40C9" w:rsidRPr="0057172B">
        <w:rPr>
          <w:lang w:val="en-US"/>
        </w:rPr>
        <w:t xml:space="preserve">Mayor and City Councilors </w:t>
      </w:r>
      <w:r>
        <w:rPr>
          <w:lang w:val="en-US"/>
        </w:rPr>
        <w:t>regarding</w:t>
      </w:r>
      <w:r w:rsidR="006A40C9" w:rsidRPr="0057172B">
        <w:rPr>
          <w:lang w:val="en-US"/>
        </w:rPr>
        <w:t xml:space="preserve"> </w:t>
      </w:r>
      <w:r>
        <w:rPr>
          <w:lang w:val="en-US"/>
        </w:rPr>
        <w:t xml:space="preserve">the </w:t>
      </w:r>
      <w:r w:rsidR="006A40C9" w:rsidRPr="0057172B">
        <w:rPr>
          <w:lang w:val="en-US"/>
        </w:rPr>
        <w:t xml:space="preserve">announced charges for </w:t>
      </w:r>
      <w:r>
        <w:rPr>
          <w:lang w:val="en-US"/>
        </w:rPr>
        <w:t xml:space="preserve">the </w:t>
      </w:r>
      <w:r w:rsidR="006A40C9" w:rsidRPr="0057172B">
        <w:rPr>
          <w:lang w:val="en-US"/>
        </w:rPr>
        <w:t xml:space="preserve">use of </w:t>
      </w:r>
      <w:r>
        <w:rPr>
          <w:lang w:val="en-US"/>
        </w:rPr>
        <w:t xml:space="preserve">the </w:t>
      </w:r>
      <w:r w:rsidR="006A40C9" w:rsidRPr="0057172B">
        <w:rPr>
          <w:lang w:val="en-US"/>
        </w:rPr>
        <w:t>Sonora Centre facilities</w:t>
      </w:r>
      <w:r w:rsidR="0039693F" w:rsidRPr="0057172B">
        <w:rPr>
          <w:lang w:val="en-US"/>
        </w:rPr>
        <w:t xml:space="preserve">.  Dave Foster and Jason McAllister met </w:t>
      </w:r>
      <w:r w:rsidR="0057172B" w:rsidRPr="0057172B">
        <w:rPr>
          <w:lang w:val="en-US"/>
        </w:rPr>
        <w:t xml:space="preserve">with </w:t>
      </w:r>
      <w:r w:rsidR="0057172B">
        <w:rPr>
          <w:lang w:val="en-US"/>
        </w:rPr>
        <w:t>them to discuss</w:t>
      </w:r>
      <w:r>
        <w:rPr>
          <w:lang w:val="en-US"/>
        </w:rPr>
        <w:t xml:space="preserve"> the matter;</w:t>
      </w:r>
      <w:r w:rsidR="00C1090F">
        <w:rPr>
          <w:lang w:val="en-US"/>
        </w:rPr>
        <w:t xml:space="preserve"> </w:t>
      </w:r>
      <w:r>
        <w:rPr>
          <w:lang w:val="en-US"/>
        </w:rPr>
        <w:t>m</w:t>
      </w:r>
      <w:r w:rsidR="00C1090F">
        <w:rPr>
          <w:lang w:val="en-US"/>
        </w:rPr>
        <w:t>ore on that later under Additional Items.</w:t>
      </w:r>
    </w:p>
    <w:p w14:paraId="71E742D6" w14:textId="77777777" w:rsidR="00585EF3" w:rsidRPr="0057172B" w:rsidRDefault="00585EF3" w:rsidP="00585EF3">
      <w:pPr>
        <w:pStyle w:val="ListParagraph"/>
        <w:jc w:val="both"/>
        <w:rPr>
          <w:b/>
          <w:bCs/>
          <w:lang w:val="en-US"/>
        </w:rPr>
      </w:pPr>
    </w:p>
    <w:p w14:paraId="017F8BB2" w14:textId="3408D2EC" w:rsidR="0057172B" w:rsidRPr="00147E6D" w:rsidRDefault="0057172B" w:rsidP="0057172B">
      <w:pPr>
        <w:pStyle w:val="ListParagraph"/>
        <w:numPr>
          <w:ilvl w:val="0"/>
          <w:numId w:val="8"/>
        </w:numPr>
        <w:jc w:val="both"/>
        <w:rPr>
          <w:b/>
          <w:bCs/>
          <w:lang w:val="en-US"/>
        </w:rPr>
      </w:pPr>
      <w:r>
        <w:rPr>
          <w:lang w:val="en-US"/>
        </w:rPr>
        <w:t xml:space="preserve">Purdy’s fundraiser: Shawna will set up and launch soon (some technical difficulties with the </w:t>
      </w:r>
      <w:r w:rsidR="00147E6D">
        <w:rPr>
          <w:lang w:val="en-US"/>
        </w:rPr>
        <w:t xml:space="preserve">Purdy’s </w:t>
      </w:r>
      <w:r>
        <w:rPr>
          <w:lang w:val="en-US"/>
        </w:rPr>
        <w:t>website)</w:t>
      </w:r>
    </w:p>
    <w:p w14:paraId="2E496747" w14:textId="77777777" w:rsidR="00147E6D" w:rsidRPr="0057172B" w:rsidRDefault="00147E6D" w:rsidP="00147E6D">
      <w:pPr>
        <w:pStyle w:val="ListParagraph"/>
        <w:jc w:val="both"/>
        <w:rPr>
          <w:b/>
          <w:bCs/>
          <w:lang w:val="en-US"/>
        </w:rPr>
      </w:pPr>
    </w:p>
    <w:p w14:paraId="3B2F8648" w14:textId="122A0256" w:rsidR="006A40C9" w:rsidRPr="006A40C9" w:rsidRDefault="006A40C9" w:rsidP="0057172B">
      <w:pPr>
        <w:jc w:val="both"/>
        <w:rPr>
          <w:b/>
          <w:bCs/>
          <w:lang w:val="en-US"/>
        </w:rPr>
      </w:pPr>
      <w:r w:rsidRPr="006A40C9">
        <w:rPr>
          <w:b/>
          <w:bCs/>
          <w:lang w:val="en-US"/>
        </w:rPr>
        <w:t>Treasurer Report:</w:t>
      </w:r>
      <w:r w:rsidRPr="006A40C9">
        <w:rPr>
          <w:lang w:val="en-US"/>
        </w:rPr>
        <w:t xml:space="preserve"> </w:t>
      </w:r>
      <w:r w:rsidR="0057172B">
        <w:rPr>
          <w:lang w:val="en-US"/>
        </w:rPr>
        <w:t xml:space="preserve">Shawna </w:t>
      </w:r>
      <w:r w:rsidR="00147E6D">
        <w:rPr>
          <w:lang w:val="en-US"/>
        </w:rPr>
        <w:t xml:space="preserve">Farrell </w:t>
      </w:r>
      <w:r w:rsidR="0057172B">
        <w:rPr>
          <w:lang w:val="en-US"/>
        </w:rPr>
        <w:t>for Grace</w:t>
      </w:r>
      <w:r w:rsidR="00147E6D">
        <w:rPr>
          <w:lang w:val="en-US"/>
        </w:rPr>
        <w:t xml:space="preserve"> Van Hove</w:t>
      </w:r>
    </w:p>
    <w:p w14:paraId="293F5777" w14:textId="30525581" w:rsidR="006A40C9" w:rsidRPr="006A40C9" w:rsidRDefault="0057172B" w:rsidP="0057172B">
      <w:pPr>
        <w:numPr>
          <w:ilvl w:val="0"/>
          <w:numId w:val="2"/>
        </w:numPr>
        <w:jc w:val="both"/>
        <w:rPr>
          <w:lang w:val="en-US"/>
        </w:rPr>
      </w:pPr>
      <w:r>
        <w:rPr>
          <w:lang w:val="en-US"/>
        </w:rPr>
        <w:t>Gaming Grant received: total $5020.00 not yet deposited to account as of October 5.</w:t>
      </w:r>
    </w:p>
    <w:p w14:paraId="7E0B4BDD" w14:textId="3ED4AEE6" w:rsidR="006A40C9" w:rsidRDefault="006A40C9" w:rsidP="0057172B">
      <w:pPr>
        <w:numPr>
          <w:ilvl w:val="0"/>
          <w:numId w:val="2"/>
        </w:numPr>
        <w:jc w:val="both"/>
        <w:rPr>
          <w:lang w:val="en-US"/>
        </w:rPr>
      </w:pPr>
      <w:r w:rsidRPr="006A40C9">
        <w:rPr>
          <w:lang w:val="en-US"/>
        </w:rPr>
        <w:t xml:space="preserve">Gaming account opening balance: $59.07 (as of </w:t>
      </w:r>
      <w:r w:rsidR="0057172B">
        <w:rPr>
          <w:lang w:val="en-US"/>
        </w:rPr>
        <w:t xml:space="preserve">most recent </w:t>
      </w:r>
      <w:r w:rsidRPr="006A40C9">
        <w:rPr>
          <w:lang w:val="en-US"/>
        </w:rPr>
        <w:t>Statement)</w:t>
      </w:r>
    </w:p>
    <w:p w14:paraId="4815E669" w14:textId="14047453" w:rsidR="0057172B" w:rsidRPr="006A40C9" w:rsidRDefault="0057172B" w:rsidP="0057172B">
      <w:pPr>
        <w:numPr>
          <w:ilvl w:val="0"/>
          <w:numId w:val="2"/>
        </w:numPr>
        <w:jc w:val="both"/>
        <w:rPr>
          <w:lang w:val="en-US"/>
        </w:rPr>
      </w:pPr>
      <w:r>
        <w:rPr>
          <w:lang w:val="en-US"/>
        </w:rPr>
        <w:t>Chequing account balance $377.92</w:t>
      </w:r>
    </w:p>
    <w:p w14:paraId="126A631C" w14:textId="14DAFE16" w:rsidR="006A40C9" w:rsidRPr="006A40C9" w:rsidRDefault="0057172B" w:rsidP="0057172B">
      <w:pPr>
        <w:numPr>
          <w:ilvl w:val="0"/>
          <w:numId w:val="2"/>
        </w:numPr>
        <w:jc w:val="both"/>
        <w:rPr>
          <w:lang w:val="en-US"/>
        </w:rPr>
      </w:pPr>
      <w:r>
        <w:rPr>
          <w:lang w:val="en-US"/>
        </w:rPr>
        <w:t>Shares account balance $55.00</w:t>
      </w:r>
    </w:p>
    <w:p w14:paraId="1668EC89" w14:textId="77777777" w:rsidR="006A40C9" w:rsidRPr="006A40C9" w:rsidRDefault="006A40C9" w:rsidP="0057172B">
      <w:pPr>
        <w:jc w:val="both"/>
        <w:rPr>
          <w:b/>
          <w:bCs/>
          <w:lang w:val="en-US"/>
        </w:rPr>
      </w:pPr>
    </w:p>
    <w:p w14:paraId="5247028F" w14:textId="77777777" w:rsidR="006A40C9" w:rsidRPr="006A40C9" w:rsidRDefault="006A40C9" w:rsidP="006A40C9">
      <w:pPr>
        <w:rPr>
          <w:lang w:val="en-US"/>
        </w:rPr>
      </w:pPr>
      <w:r w:rsidRPr="006A40C9">
        <w:rPr>
          <w:b/>
          <w:bCs/>
          <w:lang w:val="en-US"/>
        </w:rPr>
        <w:t>Administrator Report:</w:t>
      </w:r>
      <w:r w:rsidRPr="006A40C9">
        <w:rPr>
          <w:lang w:val="en-US"/>
        </w:rPr>
        <w:t xml:space="preserve"> Dave Foster</w:t>
      </w:r>
    </w:p>
    <w:p w14:paraId="267532E5" w14:textId="621150E4" w:rsidR="00585EF3" w:rsidRPr="00585EF3" w:rsidRDefault="0057172B" w:rsidP="00585EF3">
      <w:pPr>
        <w:pStyle w:val="ListParagraph"/>
        <w:numPr>
          <w:ilvl w:val="0"/>
          <w:numId w:val="9"/>
        </w:numPr>
        <w:rPr>
          <w:lang w:val="en-US"/>
        </w:rPr>
      </w:pPr>
      <w:r w:rsidRPr="00585EF3">
        <w:rPr>
          <w:lang w:val="en-US"/>
        </w:rPr>
        <w:t>Presentation</w:t>
      </w:r>
      <w:r w:rsidRPr="00585EF3">
        <w:rPr>
          <w:lang w:val="en-US"/>
        </w:rPr>
        <w:t xml:space="preserve">: </w:t>
      </w:r>
      <w:r w:rsidRPr="00585EF3">
        <w:rPr>
          <w:lang w:val="en-US"/>
        </w:rPr>
        <w:t>Spirals of Inquiry and Student Achievement Plan/TIM – What can we do that will have</w:t>
      </w:r>
      <w:r w:rsidR="00632578" w:rsidRPr="00585EF3">
        <w:rPr>
          <w:lang w:val="en-US"/>
        </w:rPr>
        <w:t xml:space="preserve"> </w:t>
      </w:r>
      <w:r w:rsidRPr="00585EF3">
        <w:rPr>
          <w:lang w:val="en-US"/>
        </w:rPr>
        <w:t>the greatest impact for the success for our students?</w:t>
      </w:r>
      <w:r w:rsidR="00632578" w:rsidRPr="00585EF3">
        <w:rPr>
          <w:lang w:val="en-US"/>
        </w:rPr>
        <w:t xml:space="preserve"> How do we know if we’re making a difference?</w:t>
      </w:r>
    </w:p>
    <w:p w14:paraId="08920B10" w14:textId="05EE7513" w:rsidR="0057172B" w:rsidRPr="00585EF3" w:rsidRDefault="00147E6D" w:rsidP="00585EF3">
      <w:pPr>
        <w:pStyle w:val="ListParagraph"/>
        <w:numPr>
          <w:ilvl w:val="0"/>
          <w:numId w:val="9"/>
        </w:numPr>
        <w:rPr>
          <w:lang w:val="en-US"/>
        </w:rPr>
      </w:pPr>
      <w:r w:rsidRPr="00585EF3">
        <w:rPr>
          <w:lang w:val="en-US"/>
        </w:rPr>
        <w:t>Focus on S</w:t>
      </w:r>
      <w:r w:rsidR="0057172B" w:rsidRPr="00585EF3">
        <w:rPr>
          <w:lang w:val="en-US"/>
        </w:rPr>
        <w:t>tudent Engagement</w:t>
      </w:r>
      <w:r w:rsidR="00632578" w:rsidRPr="00585EF3">
        <w:rPr>
          <w:lang w:val="en-US"/>
        </w:rPr>
        <w:t>: motivation, inclusion, meaningful participation</w:t>
      </w:r>
    </w:p>
    <w:p w14:paraId="65BF0F4B" w14:textId="3EA0825A" w:rsidR="0057172B" w:rsidRPr="00585EF3" w:rsidRDefault="00147E6D" w:rsidP="00585EF3">
      <w:pPr>
        <w:pStyle w:val="ListParagraph"/>
        <w:numPr>
          <w:ilvl w:val="0"/>
          <w:numId w:val="9"/>
        </w:numPr>
        <w:rPr>
          <w:lang w:val="en-US"/>
        </w:rPr>
      </w:pPr>
      <w:r w:rsidRPr="00585EF3">
        <w:rPr>
          <w:lang w:val="en-US"/>
        </w:rPr>
        <w:t xml:space="preserve">Ongoing focus on </w:t>
      </w:r>
      <w:r w:rsidR="0057172B" w:rsidRPr="00585EF3">
        <w:rPr>
          <w:lang w:val="en-US"/>
        </w:rPr>
        <w:t>Literacy, Numeracy, School Culture, Social Emotional Support, etc.</w:t>
      </w:r>
    </w:p>
    <w:p w14:paraId="2E019E19" w14:textId="2A8E5995" w:rsidR="0057172B" w:rsidRPr="00585EF3" w:rsidRDefault="0057172B" w:rsidP="00585EF3">
      <w:pPr>
        <w:pStyle w:val="ListParagraph"/>
        <w:numPr>
          <w:ilvl w:val="0"/>
          <w:numId w:val="9"/>
        </w:numPr>
        <w:rPr>
          <w:lang w:val="en-US"/>
        </w:rPr>
      </w:pPr>
      <w:r w:rsidRPr="00585EF3">
        <w:rPr>
          <w:lang w:val="en-US"/>
        </w:rPr>
        <w:t xml:space="preserve">Analysis of Grad rates, provincial assessments, report card marks, MDI </w:t>
      </w:r>
      <w:r w:rsidR="00632578" w:rsidRPr="00585EF3">
        <w:rPr>
          <w:lang w:val="en-US"/>
        </w:rPr>
        <w:t xml:space="preserve">(Middle Years Development Instrument) </w:t>
      </w:r>
      <w:r w:rsidRPr="00585EF3">
        <w:rPr>
          <w:lang w:val="en-US"/>
        </w:rPr>
        <w:t>and YDI</w:t>
      </w:r>
      <w:r w:rsidR="00632578" w:rsidRPr="00585EF3">
        <w:rPr>
          <w:lang w:val="en-US"/>
        </w:rPr>
        <w:t xml:space="preserve"> (Youth Development Instrument)</w:t>
      </w:r>
      <w:r w:rsidRPr="00585EF3">
        <w:rPr>
          <w:lang w:val="en-US"/>
        </w:rPr>
        <w:t>, Student</w:t>
      </w:r>
      <w:r w:rsidR="00632578" w:rsidRPr="00585EF3">
        <w:rPr>
          <w:lang w:val="en-US"/>
        </w:rPr>
        <w:t xml:space="preserve"> </w:t>
      </w:r>
      <w:r w:rsidRPr="00585EF3">
        <w:rPr>
          <w:lang w:val="en-US"/>
        </w:rPr>
        <w:t>Learning Surveys</w:t>
      </w:r>
    </w:p>
    <w:p w14:paraId="0F1AECCB" w14:textId="6141CC3F" w:rsidR="0057172B" w:rsidRPr="00585EF3" w:rsidRDefault="0057172B" w:rsidP="00585EF3">
      <w:pPr>
        <w:pStyle w:val="ListParagraph"/>
        <w:numPr>
          <w:ilvl w:val="0"/>
          <w:numId w:val="9"/>
        </w:numPr>
        <w:rPr>
          <w:lang w:val="en-US"/>
        </w:rPr>
      </w:pPr>
      <w:r w:rsidRPr="00585EF3">
        <w:rPr>
          <w:lang w:val="en-US"/>
        </w:rPr>
        <w:t>Student Voice – Survey and Interviews</w:t>
      </w:r>
    </w:p>
    <w:p w14:paraId="1534D765" w14:textId="7DC5270E" w:rsidR="00632578" w:rsidRPr="00585EF3" w:rsidRDefault="00632578" w:rsidP="00585EF3">
      <w:pPr>
        <w:pStyle w:val="ListParagraph"/>
        <w:numPr>
          <w:ilvl w:val="0"/>
          <w:numId w:val="9"/>
        </w:numPr>
        <w:rPr>
          <w:lang w:val="en-US"/>
        </w:rPr>
      </w:pPr>
      <w:r w:rsidRPr="00585EF3">
        <w:rPr>
          <w:lang w:val="en-US"/>
        </w:rPr>
        <w:lastRenderedPageBreak/>
        <w:t>Themes: bias, pseudo vs. genuine inquiry, executive function, community connection, engagement and apathy; students value choice, support, relevance and relationships.</w:t>
      </w:r>
    </w:p>
    <w:p w14:paraId="5B5EDDDA" w14:textId="6C856567" w:rsidR="00632578" w:rsidRPr="00585EF3" w:rsidRDefault="00632578" w:rsidP="00585EF3">
      <w:pPr>
        <w:pStyle w:val="ListParagraph"/>
        <w:numPr>
          <w:ilvl w:val="0"/>
          <w:numId w:val="9"/>
        </w:numPr>
        <w:rPr>
          <w:lang w:val="en-US"/>
        </w:rPr>
      </w:pPr>
      <w:r w:rsidRPr="00585EF3">
        <w:rPr>
          <w:lang w:val="en-US"/>
        </w:rPr>
        <w:t>Mention of “The Disengaged Teen” by Rebecca Winthrop (Teachers’ Book Club)</w:t>
      </w:r>
    </w:p>
    <w:p w14:paraId="16FAD4B5" w14:textId="1F97D75E" w:rsidR="0057172B" w:rsidRPr="00585EF3" w:rsidRDefault="0057172B" w:rsidP="00585EF3">
      <w:pPr>
        <w:pStyle w:val="ListParagraph"/>
        <w:numPr>
          <w:ilvl w:val="0"/>
          <w:numId w:val="9"/>
        </w:numPr>
        <w:rPr>
          <w:lang w:val="en-US"/>
        </w:rPr>
      </w:pPr>
      <w:r w:rsidRPr="00585EF3">
        <w:rPr>
          <w:lang w:val="en-US"/>
        </w:rPr>
        <w:t xml:space="preserve">Interim Reports </w:t>
      </w:r>
      <w:r w:rsidR="00147E6D" w:rsidRPr="00585EF3">
        <w:rPr>
          <w:lang w:val="en-US"/>
        </w:rPr>
        <w:t>will be d</w:t>
      </w:r>
      <w:r w:rsidRPr="00585EF3">
        <w:rPr>
          <w:lang w:val="en-US"/>
        </w:rPr>
        <w:t>istributed the week of Oct. 6.</w:t>
      </w:r>
    </w:p>
    <w:p w14:paraId="6F9EE0AC" w14:textId="23E21CC6" w:rsidR="0057172B" w:rsidRPr="00585EF3" w:rsidRDefault="0057172B" w:rsidP="00585EF3">
      <w:pPr>
        <w:pStyle w:val="ListParagraph"/>
        <w:numPr>
          <w:ilvl w:val="0"/>
          <w:numId w:val="9"/>
        </w:numPr>
        <w:rPr>
          <w:lang w:val="en-US"/>
        </w:rPr>
      </w:pPr>
      <w:r w:rsidRPr="00585EF3">
        <w:rPr>
          <w:lang w:val="en-US"/>
        </w:rPr>
        <w:t xml:space="preserve">Open </w:t>
      </w:r>
      <w:r w:rsidR="00147E6D" w:rsidRPr="00585EF3">
        <w:rPr>
          <w:lang w:val="en-US"/>
        </w:rPr>
        <w:t>H</w:t>
      </w:r>
      <w:r w:rsidRPr="00585EF3">
        <w:rPr>
          <w:lang w:val="en-US"/>
        </w:rPr>
        <w:t>ouse and Family Conferences on Wednesday, Oct. 22. 1:30-3:30 by appointment, 4:00-6:00</w:t>
      </w:r>
      <w:r w:rsidR="00585EF3">
        <w:rPr>
          <w:lang w:val="en-US"/>
        </w:rPr>
        <w:t xml:space="preserve"> </w:t>
      </w:r>
      <w:r w:rsidRPr="00585EF3">
        <w:rPr>
          <w:lang w:val="en-US"/>
        </w:rPr>
        <w:t xml:space="preserve">open house and drop in. Newsflash </w:t>
      </w:r>
      <w:r w:rsidR="00632578" w:rsidRPr="00585EF3">
        <w:rPr>
          <w:lang w:val="en-US"/>
        </w:rPr>
        <w:t xml:space="preserve">will be </w:t>
      </w:r>
      <w:r w:rsidRPr="00585EF3">
        <w:rPr>
          <w:lang w:val="en-US"/>
        </w:rPr>
        <w:t>going out next week.</w:t>
      </w:r>
    </w:p>
    <w:p w14:paraId="0163CA14" w14:textId="3D1E0DD0" w:rsidR="0057172B" w:rsidRPr="00585EF3" w:rsidRDefault="0057172B" w:rsidP="00585EF3">
      <w:pPr>
        <w:pStyle w:val="ListParagraph"/>
        <w:numPr>
          <w:ilvl w:val="0"/>
          <w:numId w:val="9"/>
        </w:numPr>
        <w:rPr>
          <w:lang w:val="en-US"/>
        </w:rPr>
      </w:pPr>
      <w:r w:rsidRPr="00585EF3">
        <w:rPr>
          <w:lang w:val="en-US"/>
        </w:rPr>
        <w:t>Pro-D Day – Oct. 24.</w:t>
      </w:r>
    </w:p>
    <w:p w14:paraId="6C4C0621" w14:textId="134B9C2B" w:rsidR="0057172B" w:rsidRPr="00585EF3" w:rsidRDefault="0057172B" w:rsidP="00585EF3">
      <w:pPr>
        <w:pStyle w:val="ListParagraph"/>
        <w:numPr>
          <w:ilvl w:val="0"/>
          <w:numId w:val="9"/>
        </w:numPr>
        <w:rPr>
          <w:lang w:val="en-US"/>
        </w:rPr>
      </w:pPr>
      <w:r w:rsidRPr="00585EF3">
        <w:rPr>
          <w:lang w:val="en-US"/>
        </w:rPr>
        <w:t>Terry Fox Run and Fundraiser- $1300</w:t>
      </w:r>
      <w:r w:rsidR="00632578" w:rsidRPr="00585EF3">
        <w:rPr>
          <w:lang w:val="en-US"/>
        </w:rPr>
        <w:t xml:space="preserve"> was raised this year</w:t>
      </w:r>
      <w:r w:rsidR="00C1090F" w:rsidRPr="00585EF3">
        <w:rPr>
          <w:lang w:val="en-US"/>
        </w:rPr>
        <w:t xml:space="preserve"> thanks to the Leadership Students and their “Pie in the Face” fundraiser.</w:t>
      </w:r>
    </w:p>
    <w:p w14:paraId="3B9407EA" w14:textId="4037B615" w:rsidR="0057172B" w:rsidRPr="00585EF3" w:rsidRDefault="0057172B" w:rsidP="00585EF3">
      <w:pPr>
        <w:pStyle w:val="ListParagraph"/>
        <w:numPr>
          <w:ilvl w:val="0"/>
          <w:numId w:val="9"/>
        </w:numPr>
        <w:rPr>
          <w:lang w:val="en-US"/>
        </w:rPr>
      </w:pPr>
      <w:r w:rsidRPr="00585EF3">
        <w:rPr>
          <w:lang w:val="en-US"/>
        </w:rPr>
        <w:t>Share about our Truth and Reconciliation ceremony, Orange Shirt Day – Sept. 29 at OSE.</w:t>
      </w:r>
    </w:p>
    <w:p w14:paraId="39007EFD" w14:textId="1EECF732" w:rsidR="0057172B" w:rsidRPr="00585EF3" w:rsidRDefault="0057172B" w:rsidP="00585EF3">
      <w:pPr>
        <w:pStyle w:val="ListParagraph"/>
        <w:numPr>
          <w:ilvl w:val="0"/>
          <w:numId w:val="9"/>
        </w:numPr>
        <w:rPr>
          <w:lang w:val="en-US"/>
        </w:rPr>
      </w:pPr>
      <w:r w:rsidRPr="00585EF3">
        <w:rPr>
          <w:lang w:val="en-US"/>
        </w:rPr>
        <w:t>Post Secondary BC Event – Oct. 6 at OSS</w:t>
      </w:r>
      <w:r w:rsidR="00C1090F" w:rsidRPr="00585EF3">
        <w:rPr>
          <w:lang w:val="en-US"/>
        </w:rPr>
        <w:t xml:space="preserve"> (SESS students will join us)</w:t>
      </w:r>
    </w:p>
    <w:p w14:paraId="2C8E4D7D" w14:textId="1CFFCBB9" w:rsidR="0057172B" w:rsidRPr="00585EF3" w:rsidRDefault="0057172B" w:rsidP="00585EF3">
      <w:pPr>
        <w:pStyle w:val="ListParagraph"/>
        <w:numPr>
          <w:ilvl w:val="0"/>
          <w:numId w:val="9"/>
        </w:numPr>
        <w:rPr>
          <w:lang w:val="en-US"/>
        </w:rPr>
      </w:pPr>
      <w:r w:rsidRPr="00585EF3">
        <w:rPr>
          <w:lang w:val="en-US"/>
        </w:rPr>
        <w:t>Bus Safety and Evacuation Drills – All students are required to participate in a safety drill once a year. It</w:t>
      </w:r>
      <w:r w:rsidRPr="00585EF3">
        <w:rPr>
          <w:lang w:val="en-US"/>
        </w:rPr>
        <w:t xml:space="preserve"> </w:t>
      </w:r>
      <w:r w:rsidRPr="00585EF3">
        <w:rPr>
          <w:lang w:val="en-US"/>
        </w:rPr>
        <w:t>will take about 30 minutes and includes a short 8-minute video, review of the code of conduct, and a</w:t>
      </w:r>
      <w:r w:rsidRPr="00585EF3">
        <w:rPr>
          <w:lang w:val="en-US"/>
        </w:rPr>
        <w:t xml:space="preserve"> </w:t>
      </w:r>
      <w:r w:rsidRPr="00585EF3">
        <w:rPr>
          <w:lang w:val="en-US"/>
        </w:rPr>
        <w:t>short bus ride and evacuation drill</w:t>
      </w:r>
      <w:r w:rsidR="00147E6D" w:rsidRPr="00585EF3">
        <w:rPr>
          <w:lang w:val="en-US"/>
        </w:rPr>
        <w:t xml:space="preserve">. </w:t>
      </w:r>
      <w:r w:rsidRPr="00585EF3">
        <w:rPr>
          <w:lang w:val="en-US"/>
        </w:rPr>
        <w:t>More information to come.</w:t>
      </w:r>
    </w:p>
    <w:p w14:paraId="6A3F6D48" w14:textId="3F235787" w:rsidR="0057172B" w:rsidRPr="00585EF3" w:rsidRDefault="0057172B" w:rsidP="00585EF3">
      <w:pPr>
        <w:pStyle w:val="ListParagraph"/>
        <w:numPr>
          <w:ilvl w:val="0"/>
          <w:numId w:val="9"/>
        </w:numPr>
        <w:rPr>
          <w:lang w:val="en-US"/>
        </w:rPr>
      </w:pPr>
      <w:r w:rsidRPr="00585EF3">
        <w:rPr>
          <w:lang w:val="en-US"/>
        </w:rPr>
        <w:t>Photo retakes on Wednesday, Oct. 22.</w:t>
      </w:r>
    </w:p>
    <w:p w14:paraId="1E504354" w14:textId="71816A24" w:rsidR="0057172B" w:rsidRPr="00585EF3" w:rsidRDefault="0057172B" w:rsidP="00585EF3">
      <w:pPr>
        <w:pStyle w:val="ListParagraph"/>
        <w:numPr>
          <w:ilvl w:val="0"/>
          <w:numId w:val="9"/>
        </w:numPr>
        <w:rPr>
          <w:lang w:val="en-US"/>
        </w:rPr>
      </w:pPr>
      <w:r w:rsidRPr="00585EF3">
        <w:rPr>
          <w:lang w:val="en-US"/>
        </w:rPr>
        <w:t>Psychoactive Substances (Vaping, Drugs) School-Wide Assembly – Thursday, Oct. 30 in Period 1.</w:t>
      </w:r>
    </w:p>
    <w:p w14:paraId="0833B959" w14:textId="5EF6C166" w:rsidR="0057172B" w:rsidRPr="00585EF3" w:rsidRDefault="0057172B" w:rsidP="00585EF3">
      <w:pPr>
        <w:pStyle w:val="ListParagraph"/>
        <w:numPr>
          <w:ilvl w:val="0"/>
          <w:numId w:val="9"/>
        </w:numPr>
        <w:rPr>
          <w:lang w:val="en-US"/>
        </w:rPr>
      </w:pPr>
      <w:r w:rsidRPr="00585EF3">
        <w:rPr>
          <w:lang w:val="en-US"/>
        </w:rPr>
        <w:t xml:space="preserve">Sexual Health Assemblies </w:t>
      </w:r>
      <w:r w:rsidR="00C1090F" w:rsidRPr="00585EF3">
        <w:rPr>
          <w:lang w:val="en-US"/>
        </w:rPr>
        <w:t xml:space="preserve">(OneSky) </w:t>
      </w:r>
      <w:r w:rsidRPr="00585EF3">
        <w:rPr>
          <w:lang w:val="en-US"/>
        </w:rPr>
        <w:t>on Thursday, Nov. 6. Grade 8/9 in Period 1, Grade 10-12 in Period 2.</w:t>
      </w:r>
    </w:p>
    <w:p w14:paraId="435A37EA" w14:textId="4F4CDBB7" w:rsidR="0057172B" w:rsidRPr="00585EF3" w:rsidRDefault="0057172B" w:rsidP="00585EF3">
      <w:pPr>
        <w:pStyle w:val="ListParagraph"/>
        <w:numPr>
          <w:ilvl w:val="0"/>
          <w:numId w:val="9"/>
        </w:numPr>
        <w:rPr>
          <w:lang w:val="en-US"/>
        </w:rPr>
      </w:pPr>
      <w:r w:rsidRPr="00585EF3">
        <w:rPr>
          <w:lang w:val="en-US"/>
        </w:rPr>
        <w:t>New Website – being updated.</w:t>
      </w:r>
    </w:p>
    <w:p w14:paraId="771FE8C4" w14:textId="031B3FED" w:rsidR="0057172B" w:rsidRPr="00585EF3" w:rsidRDefault="0057172B" w:rsidP="00585EF3">
      <w:pPr>
        <w:pStyle w:val="ListParagraph"/>
        <w:numPr>
          <w:ilvl w:val="0"/>
          <w:numId w:val="9"/>
        </w:numPr>
        <w:rPr>
          <w:lang w:val="en-US"/>
        </w:rPr>
      </w:pPr>
      <w:r w:rsidRPr="00585EF3">
        <w:rPr>
          <w:lang w:val="en-US"/>
        </w:rPr>
        <w:t xml:space="preserve">Athletics – </w:t>
      </w:r>
      <w:r w:rsidR="00C1090F" w:rsidRPr="00585EF3">
        <w:rPr>
          <w:lang w:val="en-US"/>
        </w:rPr>
        <w:t xml:space="preserve">Girls’ </w:t>
      </w:r>
      <w:r w:rsidRPr="00585EF3">
        <w:rPr>
          <w:lang w:val="en-US"/>
        </w:rPr>
        <w:t xml:space="preserve">Volleyball and </w:t>
      </w:r>
      <w:r w:rsidR="00C1090F" w:rsidRPr="00585EF3">
        <w:rPr>
          <w:lang w:val="en-US"/>
        </w:rPr>
        <w:t xml:space="preserve">Boys’ </w:t>
      </w:r>
      <w:r w:rsidRPr="00585EF3">
        <w:rPr>
          <w:lang w:val="en-US"/>
        </w:rPr>
        <w:t>Soccer</w:t>
      </w:r>
      <w:r w:rsidR="00632578" w:rsidRPr="00585EF3">
        <w:rPr>
          <w:lang w:val="en-US"/>
        </w:rPr>
        <w:t xml:space="preserve"> are ongoing.</w:t>
      </w:r>
      <w:r w:rsidR="00C1090F" w:rsidRPr="00585EF3">
        <w:rPr>
          <w:lang w:val="en-US"/>
        </w:rPr>
        <w:t xml:space="preserve"> Junior girls won their weekend tournament, and Senior girls did well in Nanaimo.  Boys are improving after a slow start.</w:t>
      </w:r>
    </w:p>
    <w:p w14:paraId="71325B10" w14:textId="648036B2" w:rsidR="0057172B" w:rsidRPr="00585EF3" w:rsidRDefault="0057172B" w:rsidP="00585EF3">
      <w:pPr>
        <w:pStyle w:val="ListParagraph"/>
        <w:numPr>
          <w:ilvl w:val="0"/>
          <w:numId w:val="9"/>
        </w:numPr>
        <w:rPr>
          <w:lang w:val="en-US"/>
        </w:rPr>
      </w:pPr>
      <w:r w:rsidRPr="00585EF3">
        <w:rPr>
          <w:lang w:val="en-US"/>
        </w:rPr>
        <w:t>Grad 2025</w:t>
      </w:r>
      <w:r w:rsidRPr="00585EF3">
        <w:rPr>
          <w:lang w:val="en-US"/>
        </w:rPr>
        <w:t xml:space="preserve">: </w:t>
      </w:r>
      <w:r w:rsidRPr="00585EF3">
        <w:rPr>
          <w:lang w:val="en-US"/>
        </w:rPr>
        <w:t>Grad Sponsors – Mrs. Ruck, Mrs. Quintal, Mrs. Wiebe.</w:t>
      </w:r>
    </w:p>
    <w:p w14:paraId="33DC589E" w14:textId="1C9D731B" w:rsidR="0057172B" w:rsidRPr="00585EF3" w:rsidRDefault="0057172B" w:rsidP="00585EF3">
      <w:pPr>
        <w:pStyle w:val="ListParagraph"/>
        <w:numPr>
          <w:ilvl w:val="0"/>
          <w:numId w:val="9"/>
        </w:numPr>
        <w:rPr>
          <w:lang w:val="en-US"/>
        </w:rPr>
      </w:pPr>
      <w:r w:rsidRPr="00585EF3">
        <w:rPr>
          <w:lang w:val="en-US"/>
        </w:rPr>
        <w:t>Grad committee – students and parents.</w:t>
      </w:r>
    </w:p>
    <w:p w14:paraId="27407D24" w14:textId="73EA1831" w:rsidR="0057172B" w:rsidRPr="00585EF3" w:rsidRDefault="0057172B" w:rsidP="00585EF3">
      <w:pPr>
        <w:pStyle w:val="ListParagraph"/>
        <w:numPr>
          <w:ilvl w:val="0"/>
          <w:numId w:val="9"/>
        </w:numPr>
        <w:rPr>
          <w:lang w:val="en-US"/>
        </w:rPr>
      </w:pPr>
      <w:r w:rsidRPr="00585EF3">
        <w:rPr>
          <w:lang w:val="en-US"/>
        </w:rPr>
        <w:t>Grad Fee - $300</w:t>
      </w:r>
    </w:p>
    <w:p w14:paraId="054BF72B" w14:textId="77777777" w:rsidR="00147E6D" w:rsidRDefault="00147E6D" w:rsidP="006A40C9">
      <w:pPr>
        <w:rPr>
          <w:b/>
          <w:bCs/>
          <w:lang w:val="en-US"/>
        </w:rPr>
      </w:pPr>
    </w:p>
    <w:p w14:paraId="52FF5857" w14:textId="7A074E18" w:rsidR="006A40C9" w:rsidRPr="006A40C9" w:rsidRDefault="006A40C9" w:rsidP="006A40C9">
      <w:pPr>
        <w:rPr>
          <w:lang w:val="en-US"/>
        </w:rPr>
      </w:pPr>
      <w:r w:rsidRPr="006A40C9">
        <w:rPr>
          <w:b/>
          <w:bCs/>
          <w:lang w:val="en-US"/>
        </w:rPr>
        <w:t>Board Report:</w:t>
      </w:r>
      <w:r w:rsidRPr="006A40C9">
        <w:rPr>
          <w:lang w:val="en-US"/>
        </w:rPr>
        <w:t xml:space="preserve">  </w:t>
      </w:r>
    </w:p>
    <w:p w14:paraId="28ECD561" w14:textId="543AF686" w:rsidR="006A40C9" w:rsidRPr="006A40C9" w:rsidRDefault="006A40C9" w:rsidP="006A40C9">
      <w:pPr>
        <w:numPr>
          <w:ilvl w:val="0"/>
          <w:numId w:val="4"/>
        </w:numPr>
        <w:rPr>
          <w:lang w:val="en-US"/>
        </w:rPr>
      </w:pPr>
      <w:r w:rsidRPr="006A40C9">
        <w:rPr>
          <w:lang w:val="en-US"/>
        </w:rPr>
        <w:t xml:space="preserve">See attached Report from the </w:t>
      </w:r>
      <w:r w:rsidR="00585EF3">
        <w:rPr>
          <w:lang w:val="en-US"/>
        </w:rPr>
        <w:t>October 21</w:t>
      </w:r>
      <w:r w:rsidRPr="006A40C9">
        <w:rPr>
          <w:lang w:val="en-US"/>
        </w:rPr>
        <w:t xml:space="preserve"> Board Meeting</w:t>
      </w:r>
      <w:r w:rsidR="00585EF3">
        <w:rPr>
          <w:lang w:val="en-US"/>
        </w:rPr>
        <w:t>.</w:t>
      </w:r>
    </w:p>
    <w:p w14:paraId="20C2A090" w14:textId="77777777" w:rsidR="006A40C9" w:rsidRPr="006A40C9" w:rsidRDefault="006A40C9" w:rsidP="006A40C9">
      <w:pPr>
        <w:rPr>
          <w:b/>
          <w:bCs/>
          <w:lang w:val="en-US"/>
        </w:rPr>
      </w:pPr>
    </w:p>
    <w:p w14:paraId="6596823C" w14:textId="77777777" w:rsidR="006A40C9" w:rsidRPr="006A40C9" w:rsidRDefault="006A40C9" w:rsidP="006A40C9">
      <w:pPr>
        <w:rPr>
          <w:b/>
          <w:bCs/>
          <w:lang w:val="en-US"/>
        </w:rPr>
      </w:pPr>
      <w:r w:rsidRPr="006A40C9">
        <w:rPr>
          <w:b/>
          <w:bCs/>
          <w:lang w:val="en-US"/>
        </w:rPr>
        <w:t>Additional Items:</w:t>
      </w:r>
    </w:p>
    <w:p w14:paraId="5A0F3467" w14:textId="784176AF" w:rsidR="006A40C9" w:rsidRDefault="00C1090F" w:rsidP="006A40C9">
      <w:pPr>
        <w:numPr>
          <w:ilvl w:val="0"/>
          <w:numId w:val="5"/>
        </w:numPr>
        <w:rPr>
          <w:lang w:val="en-US"/>
        </w:rPr>
      </w:pPr>
      <w:r>
        <w:rPr>
          <w:lang w:val="en-US"/>
        </w:rPr>
        <w:t>Dave Foster and Jason McAllister met with Gerald Davis from Sonora Centre.  There was supposed to be a user agreement in place from 2010, but it had never been finalized.  The schools and the town have now agreed to share the gyms for their respective tournaments and are also trying to find a way to lessen the cost to the schools for</w:t>
      </w:r>
      <w:r w:rsidR="00147E6D">
        <w:rPr>
          <w:lang w:val="en-US"/>
        </w:rPr>
        <w:t xml:space="preserve"> </w:t>
      </w:r>
      <w:r w:rsidR="00585EF3">
        <w:rPr>
          <w:lang w:val="en-US"/>
        </w:rPr>
        <w:t>arena ice</w:t>
      </w:r>
      <w:r>
        <w:rPr>
          <w:lang w:val="en-US"/>
        </w:rPr>
        <w:t xml:space="preserve"> time. A memo of understanding is being drafted, and a new user agreement is pending.</w:t>
      </w:r>
    </w:p>
    <w:p w14:paraId="669F557C" w14:textId="24310B2B" w:rsidR="00C1090F" w:rsidRPr="006A40C9" w:rsidRDefault="00C1090F" w:rsidP="006A40C9">
      <w:pPr>
        <w:numPr>
          <w:ilvl w:val="0"/>
          <w:numId w:val="5"/>
        </w:numPr>
        <w:rPr>
          <w:lang w:val="en-US"/>
        </w:rPr>
      </w:pPr>
      <w:r>
        <w:rPr>
          <w:lang w:val="en-US"/>
        </w:rPr>
        <w:t>Jasmine Callisto suggested holding a Bingo Night at the Portuguese Club as a fundraiser for the 2027 Spain and Portugal trip.</w:t>
      </w:r>
    </w:p>
    <w:p w14:paraId="6F803A19" w14:textId="77777777" w:rsidR="00C1090F" w:rsidRDefault="00C1090F" w:rsidP="006A40C9">
      <w:pPr>
        <w:rPr>
          <w:lang w:val="en-US"/>
        </w:rPr>
      </w:pPr>
    </w:p>
    <w:p w14:paraId="05EA49DF" w14:textId="10DD48B3" w:rsidR="006A40C9" w:rsidRPr="006A40C9" w:rsidRDefault="006A40C9" w:rsidP="006A40C9">
      <w:pPr>
        <w:rPr>
          <w:lang w:val="en-US"/>
        </w:rPr>
      </w:pPr>
      <w:r w:rsidRPr="006A40C9">
        <w:rPr>
          <w:b/>
          <w:bCs/>
          <w:lang w:val="en-US"/>
        </w:rPr>
        <w:lastRenderedPageBreak/>
        <w:t>Meeting Adjourned:</w:t>
      </w:r>
      <w:r w:rsidRPr="006A40C9">
        <w:rPr>
          <w:lang w:val="en-US"/>
        </w:rPr>
        <w:t xml:space="preserve"> </w:t>
      </w:r>
      <w:r w:rsidR="00C1090F">
        <w:rPr>
          <w:lang w:val="en-US"/>
        </w:rPr>
        <w:t>3:55</w:t>
      </w:r>
      <w:r w:rsidRPr="006A40C9">
        <w:rPr>
          <w:lang w:val="en-US"/>
        </w:rPr>
        <w:t xml:space="preserve"> pm by Shawna.</w:t>
      </w:r>
    </w:p>
    <w:p w14:paraId="0820A4FD" w14:textId="77777777" w:rsidR="006A40C9" w:rsidRPr="006A40C9" w:rsidRDefault="006A40C9" w:rsidP="006A40C9">
      <w:pPr>
        <w:rPr>
          <w:b/>
          <w:bCs/>
          <w:lang w:val="en-US"/>
        </w:rPr>
      </w:pPr>
    </w:p>
    <w:p w14:paraId="6766417E" w14:textId="5E19F41B" w:rsidR="006A40C9" w:rsidRPr="006A40C9" w:rsidRDefault="006A40C9" w:rsidP="006A40C9">
      <w:r w:rsidRPr="006A40C9">
        <w:rPr>
          <w:b/>
          <w:bCs/>
          <w:lang w:val="en-US"/>
        </w:rPr>
        <w:t xml:space="preserve">Next Meeting: </w:t>
      </w:r>
      <w:r w:rsidR="00C1090F">
        <w:rPr>
          <w:lang w:val="en-US"/>
        </w:rPr>
        <w:t>Monday November 3</w:t>
      </w:r>
      <w:r w:rsidRPr="006A40C9">
        <w:rPr>
          <w:lang w:val="en-US"/>
        </w:rPr>
        <w:t>, 2025, at 3pm.</w:t>
      </w:r>
    </w:p>
    <w:p w14:paraId="58EB78D5" w14:textId="77777777" w:rsidR="006A40C9" w:rsidRPr="006A40C9" w:rsidRDefault="006A40C9" w:rsidP="006A40C9"/>
    <w:p w14:paraId="29CFDBB7" w14:textId="77777777" w:rsidR="00CA56DA" w:rsidRDefault="00CA56DA"/>
    <w:sectPr w:rsidR="00CA5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078"/>
    <w:multiLevelType w:val="hybridMultilevel"/>
    <w:tmpl w:val="654EE2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7C8131C"/>
    <w:multiLevelType w:val="hybridMultilevel"/>
    <w:tmpl w:val="AF8E8A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B0474C1"/>
    <w:multiLevelType w:val="hybridMultilevel"/>
    <w:tmpl w:val="BB74E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122356D"/>
    <w:multiLevelType w:val="hybridMultilevel"/>
    <w:tmpl w:val="E59AC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E8655B6"/>
    <w:multiLevelType w:val="hybridMultilevel"/>
    <w:tmpl w:val="CCAC8C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585909A1"/>
    <w:multiLevelType w:val="hybridMultilevel"/>
    <w:tmpl w:val="0D0A9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5B09AB"/>
    <w:multiLevelType w:val="hybridMultilevel"/>
    <w:tmpl w:val="49A218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6BDC1E8E"/>
    <w:multiLevelType w:val="hybridMultilevel"/>
    <w:tmpl w:val="B964D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2902690">
    <w:abstractNumId w:val="6"/>
    <w:lvlOverride w:ilvl="0"/>
    <w:lvlOverride w:ilvl="1"/>
    <w:lvlOverride w:ilvl="2"/>
    <w:lvlOverride w:ilvl="3"/>
    <w:lvlOverride w:ilvl="4"/>
    <w:lvlOverride w:ilvl="5"/>
    <w:lvlOverride w:ilvl="6"/>
    <w:lvlOverride w:ilvl="7"/>
    <w:lvlOverride w:ilvl="8"/>
  </w:num>
  <w:num w:numId="2" w16cid:durableId="1207908047">
    <w:abstractNumId w:val="3"/>
    <w:lvlOverride w:ilvl="0"/>
    <w:lvlOverride w:ilvl="1"/>
    <w:lvlOverride w:ilvl="2"/>
    <w:lvlOverride w:ilvl="3"/>
    <w:lvlOverride w:ilvl="4"/>
    <w:lvlOverride w:ilvl="5"/>
    <w:lvlOverride w:ilvl="6"/>
    <w:lvlOverride w:ilvl="7"/>
    <w:lvlOverride w:ilvl="8"/>
  </w:num>
  <w:num w:numId="3" w16cid:durableId="1516654055">
    <w:abstractNumId w:val="0"/>
    <w:lvlOverride w:ilvl="0"/>
    <w:lvlOverride w:ilvl="1"/>
    <w:lvlOverride w:ilvl="2"/>
    <w:lvlOverride w:ilvl="3"/>
    <w:lvlOverride w:ilvl="4"/>
    <w:lvlOverride w:ilvl="5"/>
    <w:lvlOverride w:ilvl="6"/>
    <w:lvlOverride w:ilvl="7"/>
    <w:lvlOverride w:ilvl="8"/>
  </w:num>
  <w:num w:numId="4" w16cid:durableId="2140418821">
    <w:abstractNumId w:val="4"/>
    <w:lvlOverride w:ilvl="0"/>
    <w:lvlOverride w:ilvl="1"/>
    <w:lvlOverride w:ilvl="2"/>
    <w:lvlOverride w:ilvl="3"/>
    <w:lvlOverride w:ilvl="4"/>
    <w:lvlOverride w:ilvl="5"/>
    <w:lvlOverride w:ilvl="6"/>
    <w:lvlOverride w:ilvl="7"/>
    <w:lvlOverride w:ilvl="8"/>
  </w:num>
  <w:num w:numId="5" w16cid:durableId="1616600694">
    <w:abstractNumId w:val="2"/>
    <w:lvlOverride w:ilvl="0"/>
    <w:lvlOverride w:ilvl="1"/>
    <w:lvlOverride w:ilvl="2"/>
    <w:lvlOverride w:ilvl="3"/>
    <w:lvlOverride w:ilvl="4"/>
    <w:lvlOverride w:ilvl="5"/>
    <w:lvlOverride w:ilvl="6"/>
    <w:lvlOverride w:ilvl="7"/>
    <w:lvlOverride w:ilvl="8"/>
  </w:num>
  <w:num w:numId="6" w16cid:durableId="1521579447">
    <w:abstractNumId w:val="0"/>
  </w:num>
  <w:num w:numId="7" w16cid:durableId="2037387121">
    <w:abstractNumId w:val="1"/>
  </w:num>
  <w:num w:numId="8" w16cid:durableId="1180269034">
    <w:abstractNumId w:val="7"/>
  </w:num>
  <w:num w:numId="9" w16cid:durableId="712386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C9"/>
    <w:rsid w:val="00147E6D"/>
    <w:rsid w:val="0034634C"/>
    <w:rsid w:val="0039693F"/>
    <w:rsid w:val="0057172B"/>
    <w:rsid w:val="00585EF3"/>
    <w:rsid w:val="00632578"/>
    <w:rsid w:val="006A40C9"/>
    <w:rsid w:val="00AF7987"/>
    <w:rsid w:val="00C1090F"/>
    <w:rsid w:val="00CA56DA"/>
    <w:rsid w:val="00D702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3FE1"/>
  <w15:chartTrackingRefBased/>
  <w15:docId w15:val="{A8B88DFD-4A35-4632-A7B1-939A2B68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0C9"/>
    <w:rPr>
      <w:rFonts w:eastAsiaTheme="majorEastAsia" w:cstheme="majorBidi"/>
      <w:color w:val="272727" w:themeColor="text1" w:themeTint="D8"/>
    </w:rPr>
  </w:style>
  <w:style w:type="paragraph" w:styleId="Title">
    <w:name w:val="Title"/>
    <w:basedOn w:val="Normal"/>
    <w:next w:val="Normal"/>
    <w:link w:val="TitleChar"/>
    <w:uiPriority w:val="10"/>
    <w:qFormat/>
    <w:rsid w:val="006A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0C9"/>
    <w:pPr>
      <w:spacing w:before="160"/>
      <w:jc w:val="center"/>
    </w:pPr>
    <w:rPr>
      <w:i/>
      <w:iCs/>
      <w:color w:val="404040" w:themeColor="text1" w:themeTint="BF"/>
    </w:rPr>
  </w:style>
  <w:style w:type="character" w:customStyle="1" w:styleId="QuoteChar">
    <w:name w:val="Quote Char"/>
    <w:basedOn w:val="DefaultParagraphFont"/>
    <w:link w:val="Quote"/>
    <w:uiPriority w:val="29"/>
    <w:rsid w:val="006A40C9"/>
    <w:rPr>
      <w:i/>
      <w:iCs/>
      <w:color w:val="404040" w:themeColor="text1" w:themeTint="BF"/>
    </w:rPr>
  </w:style>
  <w:style w:type="paragraph" w:styleId="ListParagraph">
    <w:name w:val="List Paragraph"/>
    <w:basedOn w:val="Normal"/>
    <w:uiPriority w:val="34"/>
    <w:qFormat/>
    <w:rsid w:val="006A40C9"/>
    <w:pPr>
      <w:ind w:left="720"/>
      <w:contextualSpacing/>
    </w:pPr>
  </w:style>
  <w:style w:type="character" w:styleId="IntenseEmphasis">
    <w:name w:val="Intense Emphasis"/>
    <w:basedOn w:val="DefaultParagraphFont"/>
    <w:uiPriority w:val="21"/>
    <w:qFormat/>
    <w:rsid w:val="006A40C9"/>
    <w:rPr>
      <w:i/>
      <w:iCs/>
      <w:color w:val="0F4761" w:themeColor="accent1" w:themeShade="BF"/>
    </w:rPr>
  </w:style>
  <w:style w:type="paragraph" w:styleId="IntenseQuote">
    <w:name w:val="Intense Quote"/>
    <w:basedOn w:val="Normal"/>
    <w:next w:val="Normal"/>
    <w:link w:val="IntenseQuoteChar"/>
    <w:uiPriority w:val="30"/>
    <w:qFormat/>
    <w:rsid w:val="006A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0C9"/>
    <w:rPr>
      <w:i/>
      <w:iCs/>
      <w:color w:val="0F4761" w:themeColor="accent1" w:themeShade="BF"/>
    </w:rPr>
  </w:style>
  <w:style w:type="character" w:styleId="IntenseReference">
    <w:name w:val="Intense Reference"/>
    <w:basedOn w:val="DefaultParagraphFont"/>
    <w:uiPriority w:val="32"/>
    <w:qFormat/>
    <w:rsid w:val="006A40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607</Words>
  <Characters>3412</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Aitken</dc:creator>
  <cp:keywords/>
  <dc:description/>
  <cp:lastModifiedBy>Samantha Aitken</cp:lastModifiedBy>
  <cp:revision>1</cp:revision>
  <dcterms:created xsi:type="dcterms:W3CDTF">2025-10-29T21:33:00Z</dcterms:created>
  <dcterms:modified xsi:type="dcterms:W3CDTF">2025-10-29T22:39:00Z</dcterms:modified>
</cp:coreProperties>
</file>