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EDF3" w14:textId="77777777" w:rsidR="00C02479" w:rsidRPr="00C02479" w:rsidRDefault="00C02479" w:rsidP="00D72C92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C02479">
        <w:rPr>
          <w:b/>
          <w:bCs/>
          <w:sz w:val="28"/>
          <w:szCs w:val="28"/>
          <w:u w:val="single"/>
          <w:lang w:val="en-US"/>
        </w:rPr>
        <w:t>Osoyoos Secondary School PAC</w:t>
      </w:r>
    </w:p>
    <w:p w14:paraId="0E7441FF" w14:textId="78B7C5E5" w:rsidR="00C02479" w:rsidRPr="00C02479" w:rsidRDefault="00C02479" w:rsidP="00D72C92">
      <w:pPr>
        <w:jc w:val="center"/>
        <w:rPr>
          <w:lang w:val="en-US"/>
        </w:rPr>
      </w:pPr>
      <w:r w:rsidRPr="00C02479">
        <w:rPr>
          <w:lang w:val="en-US"/>
        </w:rPr>
        <w:t xml:space="preserve">Meeting Minutes from </w:t>
      </w:r>
      <w:r>
        <w:rPr>
          <w:lang w:val="en-US"/>
        </w:rPr>
        <w:t>November 3</w:t>
      </w:r>
      <w:r w:rsidRPr="00C02479">
        <w:rPr>
          <w:lang w:val="en-US"/>
        </w:rPr>
        <w:t>, 2025</w:t>
      </w:r>
    </w:p>
    <w:p w14:paraId="1D148864" w14:textId="57892C15" w:rsidR="00C02479" w:rsidRPr="00C02479" w:rsidRDefault="00C02479" w:rsidP="00D72C92">
      <w:pPr>
        <w:jc w:val="center"/>
        <w:rPr>
          <w:lang w:val="en-US"/>
        </w:rPr>
      </w:pPr>
      <w:r w:rsidRPr="00C02479">
        <w:rPr>
          <w:b/>
          <w:bCs/>
          <w:lang w:val="en-US"/>
        </w:rPr>
        <w:t>Attendees:</w:t>
      </w:r>
      <w:r w:rsidRPr="00C02479">
        <w:rPr>
          <w:lang w:val="en-US"/>
        </w:rPr>
        <w:t xml:space="preserve"> Dave Foster (Principal), Sarah Browning (Vice Principal), Shawna Farrell (Chair),</w:t>
      </w:r>
      <w:r>
        <w:rPr>
          <w:lang w:val="en-US"/>
        </w:rPr>
        <w:t xml:space="preserve"> Grace Van Hove (Treasurer), </w:t>
      </w:r>
      <w:r w:rsidRPr="00C02479">
        <w:rPr>
          <w:lang w:val="en-US"/>
        </w:rPr>
        <w:t xml:space="preserve">Jennifer Aitken (Secretary), Tara Lockerby (Director), </w:t>
      </w:r>
      <w:r>
        <w:rPr>
          <w:lang w:val="en-US"/>
        </w:rPr>
        <w:t>Krista Redenbach</w:t>
      </w:r>
      <w:r w:rsidRPr="00C02479">
        <w:rPr>
          <w:lang w:val="en-US"/>
        </w:rPr>
        <w:t xml:space="preserve"> (Director)</w:t>
      </w:r>
      <w:r>
        <w:rPr>
          <w:lang w:val="en-US"/>
        </w:rPr>
        <w:t>, Brenda Dorosz (Board Trustee), Alina Lovin.</w:t>
      </w:r>
    </w:p>
    <w:p w14:paraId="37C11302" w14:textId="77777777" w:rsidR="00C02479" w:rsidRPr="00C02479" w:rsidRDefault="00C02479" w:rsidP="00C02479">
      <w:pPr>
        <w:rPr>
          <w:b/>
          <w:bCs/>
          <w:lang w:val="en-US"/>
        </w:rPr>
      </w:pPr>
    </w:p>
    <w:p w14:paraId="050313CA" w14:textId="275EF515" w:rsidR="00C02479" w:rsidRPr="00C02479" w:rsidRDefault="00C02479" w:rsidP="00C02479">
      <w:pPr>
        <w:rPr>
          <w:lang w:val="en-US"/>
        </w:rPr>
      </w:pPr>
      <w:r w:rsidRPr="00C02479">
        <w:rPr>
          <w:b/>
          <w:bCs/>
          <w:lang w:val="en-US"/>
        </w:rPr>
        <w:t>Meeting called to order:</w:t>
      </w:r>
      <w:r w:rsidRPr="00C02479">
        <w:rPr>
          <w:lang w:val="en-US"/>
        </w:rPr>
        <w:t xml:space="preserve"> 3:0</w:t>
      </w:r>
      <w:r>
        <w:rPr>
          <w:lang w:val="en-US"/>
        </w:rPr>
        <w:t>1</w:t>
      </w:r>
      <w:r w:rsidRPr="00C02479">
        <w:rPr>
          <w:lang w:val="en-US"/>
        </w:rPr>
        <w:t xml:space="preserve"> pm by Shawna.</w:t>
      </w:r>
    </w:p>
    <w:p w14:paraId="621ADA9D" w14:textId="49850C48" w:rsidR="00C02479" w:rsidRPr="00C02479" w:rsidRDefault="00C02479" w:rsidP="00C02479">
      <w:pPr>
        <w:numPr>
          <w:ilvl w:val="0"/>
          <w:numId w:val="1"/>
        </w:numPr>
        <w:rPr>
          <w:lang w:val="en-US"/>
        </w:rPr>
      </w:pPr>
      <w:r w:rsidRPr="00C02479">
        <w:rPr>
          <w:lang w:val="en-US"/>
        </w:rPr>
        <w:t xml:space="preserve">Agenda adopted: </w:t>
      </w:r>
      <w:r>
        <w:rPr>
          <w:lang w:val="en-US"/>
        </w:rPr>
        <w:t>Tara</w:t>
      </w:r>
      <w:r w:rsidRPr="00C02479">
        <w:rPr>
          <w:lang w:val="en-US"/>
        </w:rPr>
        <w:t xml:space="preserve"> motioned, </w:t>
      </w:r>
      <w:r>
        <w:rPr>
          <w:lang w:val="en-US"/>
        </w:rPr>
        <w:t>Krista</w:t>
      </w:r>
      <w:r w:rsidRPr="00C02479">
        <w:rPr>
          <w:lang w:val="en-US"/>
        </w:rPr>
        <w:t xml:space="preserve"> seconded, MOTION CARRIED.</w:t>
      </w:r>
    </w:p>
    <w:p w14:paraId="3B4195A6" w14:textId="60B85AB3" w:rsidR="00C02479" w:rsidRPr="00C02479" w:rsidRDefault="00C02479" w:rsidP="00C02479">
      <w:pPr>
        <w:numPr>
          <w:ilvl w:val="0"/>
          <w:numId w:val="1"/>
        </w:numPr>
        <w:rPr>
          <w:lang w:val="en-US"/>
        </w:rPr>
      </w:pPr>
      <w:r w:rsidRPr="00C02479">
        <w:rPr>
          <w:lang w:val="en-US"/>
        </w:rPr>
        <w:t xml:space="preserve">Minutes from </w:t>
      </w:r>
      <w:r>
        <w:rPr>
          <w:lang w:val="en-US"/>
        </w:rPr>
        <w:t>October</w:t>
      </w:r>
      <w:r w:rsidRPr="00C02479">
        <w:rPr>
          <w:lang w:val="en-US"/>
        </w:rPr>
        <w:t xml:space="preserve"> adopted: Tara motioned, </w:t>
      </w:r>
      <w:r>
        <w:rPr>
          <w:lang w:val="en-US"/>
        </w:rPr>
        <w:t>Krista</w:t>
      </w:r>
      <w:r w:rsidRPr="00C02479">
        <w:rPr>
          <w:lang w:val="en-US"/>
        </w:rPr>
        <w:t xml:space="preserve"> seconded, MOTION CARRIED.</w:t>
      </w:r>
    </w:p>
    <w:p w14:paraId="1AC15E0A" w14:textId="77777777" w:rsidR="00D72C92" w:rsidRDefault="00D72C92" w:rsidP="00C02479">
      <w:pPr>
        <w:rPr>
          <w:b/>
          <w:bCs/>
          <w:lang w:val="en-US"/>
        </w:rPr>
      </w:pPr>
    </w:p>
    <w:p w14:paraId="2434783A" w14:textId="32EBCA6C" w:rsidR="00C02479" w:rsidRPr="00C02479" w:rsidRDefault="00C02479" w:rsidP="00C02479">
      <w:pPr>
        <w:rPr>
          <w:lang w:val="en-US"/>
        </w:rPr>
      </w:pPr>
      <w:r w:rsidRPr="00C02479">
        <w:rPr>
          <w:b/>
          <w:bCs/>
          <w:lang w:val="en-US"/>
        </w:rPr>
        <w:t xml:space="preserve">Chair Report: </w:t>
      </w:r>
      <w:r w:rsidRPr="00C02479">
        <w:rPr>
          <w:lang w:val="en-US"/>
        </w:rPr>
        <w:t>Shawna Farrell</w:t>
      </w:r>
    </w:p>
    <w:p w14:paraId="0BF519EC" w14:textId="4FF7BED4" w:rsidR="00C02479" w:rsidRPr="00724E2B" w:rsidRDefault="00C02479" w:rsidP="00C02479">
      <w:pPr>
        <w:numPr>
          <w:ilvl w:val="0"/>
          <w:numId w:val="2"/>
        </w:numPr>
        <w:rPr>
          <w:b/>
          <w:bCs/>
          <w:lang w:val="en-US"/>
        </w:rPr>
      </w:pPr>
      <w:r w:rsidRPr="00C02479">
        <w:rPr>
          <w:lang w:val="en-US"/>
        </w:rPr>
        <w:t>Purdy’s fundraise</w:t>
      </w:r>
      <w:r w:rsidR="00724E2B">
        <w:rPr>
          <w:lang w:val="en-US"/>
        </w:rPr>
        <w:t>r has been launched.</w:t>
      </w:r>
    </w:p>
    <w:p w14:paraId="55B61C52" w14:textId="45078687" w:rsidR="00724E2B" w:rsidRPr="00C02479" w:rsidRDefault="00724E2B" w:rsidP="00C02479">
      <w:pPr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Dorothy Chora has set up a Cheese fundraiser for the Travel Club 2027 trip to Europe: QR codes have been distributed.</w:t>
      </w:r>
    </w:p>
    <w:p w14:paraId="720FACD0" w14:textId="77777777" w:rsidR="00D72C92" w:rsidRDefault="00D72C92" w:rsidP="00C02479">
      <w:pPr>
        <w:rPr>
          <w:b/>
          <w:bCs/>
          <w:lang w:val="en-US"/>
        </w:rPr>
      </w:pPr>
    </w:p>
    <w:p w14:paraId="1BE857F0" w14:textId="07416015" w:rsidR="00C02479" w:rsidRPr="00C02479" w:rsidRDefault="00C02479" w:rsidP="00C02479">
      <w:pPr>
        <w:rPr>
          <w:b/>
          <w:bCs/>
          <w:lang w:val="en-US"/>
        </w:rPr>
      </w:pPr>
      <w:r w:rsidRPr="00C02479">
        <w:rPr>
          <w:b/>
          <w:bCs/>
          <w:lang w:val="en-US"/>
        </w:rPr>
        <w:t>Treasurer Report:</w:t>
      </w:r>
      <w:r w:rsidRPr="00C02479">
        <w:rPr>
          <w:lang w:val="en-US"/>
        </w:rPr>
        <w:t xml:space="preserve"> Grace Van Hove</w:t>
      </w:r>
    </w:p>
    <w:p w14:paraId="3B8259D2" w14:textId="35836257" w:rsidR="00C02479" w:rsidRPr="00C02479" w:rsidRDefault="00C02479" w:rsidP="00C02479">
      <w:pPr>
        <w:numPr>
          <w:ilvl w:val="0"/>
          <w:numId w:val="3"/>
        </w:numPr>
        <w:rPr>
          <w:lang w:val="en-US"/>
        </w:rPr>
      </w:pPr>
      <w:r w:rsidRPr="00C02479">
        <w:rPr>
          <w:lang w:val="en-US"/>
        </w:rPr>
        <w:t xml:space="preserve">Gaming </w:t>
      </w:r>
      <w:r w:rsidR="00724E2B">
        <w:rPr>
          <w:lang w:val="en-US"/>
        </w:rPr>
        <w:t>Account</w:t>
      </w:r>
      <w:r w:rsidRPr="00C02479">
        <w:rPr>
          <w:lang w:val="en-US"/>
        </w:rPr>
        <w:t>: total $50</w:t>
      </w:r>
      <w:r w:rsidR="00724E2B">
        <w:rPr>
          <w:lang w:val="en-US"/>
        </w:rPr>
        <w:t>79.07</w:t>
      </w:r>
    </w:p>
    <w:p w14:paraId="685F05F0" w14:textId="77777777" w:rsidR="00C02479" w:rsidRPr="00C02479" w:rsidRDefault="00C02479" w:rsidP="00C02479">
      <w:pPr>
        <w:numPr>
          <w:ilvl w:val="0"/>
          <w:numId w:val="3"/>
        </w:numPr>
        <w:rPr>
          <w:lang w:val="en-US"/>
        </w:rPr>
      </w:pPr>
      <w:r w:rsidRPr="00C02479">
        <w:rPr>
          <w:lang w:val="en-US"/>
        </w:rPr>
        <w:t>Chequing account balance $377.92</w:t>
      </w:r>
    </w:p>
    <w:p w14:paraId="513D8FEC" w14:textId="78F5C6D4" w:rsidR="00724E2B" w:rsidRPr="00C02479" w:rsidRDefault="00724E2B" w:rsidP="00724E2B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Gaming Account Summary Report will be submitted tomorrow.</w:t>
      </w:r>
    </w:p>
    <w:p w14:paraId="10F8E2C0" w14:textId="77777777" w:rsidR="00C02479" w:rsidRPr="00C02479" w:rsidRDefault="00C02479" w:rsidP="00C02479">
      <w:pPr>
        <w:rPr>
          <w:b/>
          <w:bCs/>
          <w:lang w:val="en-US"/>
        </w:rPr>
      </w:pPr>
    </w:p>
    <w:p w14:paraId="3BB16100" w14:textId="37979C00" w:rsidR="00724E2B" w:rsidRPr="00C02479" w:rsidRDefault="00724E2B" w:rsidP="00D72C92">
      <w:pPr>
        <w:rPr>
          <w:lang w:val="en-US"/>
        </w:rPr>
      </w:pPr>
      <w:r w:rsidRPr="00C02479">
        <w:rPr>
          <w:b/>
          <w:bCs/>
          <w:lang w:val="en-US"/>
        </w:rPr>
        <w:t>Board Report:</w:t>
      </w:r>
      <w:r w:rsidRPr="00C02479">
        <w:rPr>
          <w:lang w:val="en-US"/>
        </w:rPr>
        <w:t xml:space="preserve"> </w:t>
      </w:r>
      <w:r w:rsidR="00F868F6">
        <w:rPr>
          <w:lang w:val="en-US"/>
        </w:rPr>
        <w:t>Brenda Doro</w:t>
      </w:r>
      <w:r w:rsidR="00D72C92">
        <w:rPr>
          <w:lang w:val="en-US"/>
        </w:rPr>
        <w:t>sz, see attached report from October Board Meeting.</w:t>
      </w:r>
    </w:p>
    <w:p w14:paraId="09A7BFD4" w14:textId="77777777" w:rsidR="00724E2B" w:rsidRDefault="00724E2B" w:rsidP="00C02479">
      <w:pPr>
        <w:rPr>
          <w:b/>
          <w:bCs/>
          <w:lang w:val="en-US"/>
        </w:rPr>
      </w:pPr>
    </w:p>
    <w:p w14:paraId="371F9939" w14:textId="45D4A416" w:rsidR="00C02479" w:rsidRPr="00C02479" w:rsidRDefault="00C02479" w:rsidP="00C02479">
      <w:pPr>
        <w:rPr>
          <w:lang w:val="en-US"/>
        </w:rPr>
      </w:pPr>
      <w:r w:rsidRPr="00C02479">
        <w:rPr>
          <w:b/>
          <w:bCs/>
          <w:lang w:val="en-US"/>
        </w:rPr>
        <w:t>Administrator Report:</w:t>
      </w:r>
      <w:r w:rsidRPr="00C02479">
        <w:rPr>
          <w:lang w:val="en-US"/>
        </w:rPr>
        <w:t xml:space="preserve"> Dave Foster</w:t>
      </w:r>
    </w:p>
    <w:p w14:paraId="16E0E538" w14:textId="6C2E4E38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Thank you PAC for the Purdy’s Fundraiser.</w:t>
      </w:r>
    </w:p>
    <w:p w14:paraId="4CC64E10" w14:textId="098386E2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Town of Osoyoos and SD 53 – shared use potential agreement and letter of understanding.</w:t>
      </w:r>
    </w:p>
    <w:p w14:paraId="6EADA8E8" w14:textId="729A6D5B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Spirals of Inquiry and Student Achievement Plan/TIM – Student engagement in learning</w:t>
      </w:r>
      <w:r>
        <w:rPr>
          <w:lang w:val="en-US"/>
        </w:rPr>
        <w:t>;</w:t>
      </w:r>
      <w:r w:rsidRPr="00F868F6">
        <w:rPr>
          <w:lang w:val="en-US"/>
        </w:rPr>
        <w:t xml:space="preserve"> Teacher pedagogy.</w:t>
      </w:r>
    </w:p>
    <w:p w14:paraId="1E6DB6C6" w14:textId="610E16EE" w:rsidR="00F868F6" w:rsidRPr="00D72C92" w:rsidRDefault="00F868F6" w:rsidP="00D72C92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Staffing update: New EA and 1 posting out for another (two EAs changed schools).</w:t>
      </w:r>
      <w:r w:rsidR="00D72C92">
        <w:rPr>
          <w:lang w:val="en-US"/>
        </w:rPr>
        <w:t xml:space="preserve"> </w:t>
      </w:r>
      <w:r w:rsidRPr="00D72C92">
        <w:rPr>
          <w:lang w:val="en-US"/>
        </w:rPr>
        <w:t xml:space="preserve">Two teacher postings for second semester went out last Friday and close on Nov. 10, one for Junior Math and Science, Earth Science 11, </w:t>
      </w:r>
      <w:r w:rsidR="00C543F4">
        <w:rPr>
          <w:lang w:val="en-US"/>
        </w:rPr>
        <w:t>one</w:t>
      </w:r>
      <w:r w:rsidRPr="00D72C92">
        <w:rPr>
          <w:lang w:val="en-US"/>
        </w:rPr>
        <w:t xml:space="preserve"> for Junior Math and Science and Career Education. Spread the word! I have contacted the Teacher Ed. program at UBCO.</w:t>
      </w:r>
    </w:p>
    <w:p w14:paraId="24656AF9" w14:textId="3E18DF14" w:rsidR="00F868F6" w:rsidRPr="00D72C92" w:rsidRDefault="00F868F6" w:rsidP="00D72C92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lastRenderedPageBreak/>
        <w:t>Term 1 reporting - Spaces EDU (Grade 8 and 9) and MyEd (Grade 10-12). Core competencies and goal setting as well.</w:t>
      </w:r>
      <w:r w:rsidR="00D72C92">
        <w:rPr>
          <w:lang w:val="en-US"/>
        </w:rPr>
        <w:t xml:space="preserve"> </w:t>
      </w:r>
      <w:r w:rsidRPr="00D72C92">
        <w:rPr>
          <w:lang w:val="en-US"/>
        </w:rPr>
        <w:t>Newsflash will be sent to parents on Nov. 21. Reports updated and visible for parents on Friday, Nov. 21.</w:t>
      </w:r>
    </w:p>
    <w:p w14:paraId="61C5A88C" w14:textId="62913576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Open house and Family Conferences on Wednesday, Oct. 22. Feedback from parents.</w:t>
      </w:r>
    </w:p>
    <w:p w14:paraId="76DFF7BF" w14:textId="2330B84B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Vaping and drug use presentation on Oct. 30. Sexual Health presentation on Nov. 6.</w:t>
      </w:r>
    </w:p>
    <w:p w14:paraId="08DD6AA8" w14:textId="7A921310" w:rsidR="00D72C92" w:rsidRPr="00C543F4" w:rsidRDefault="00F868F6" w:rsidP="00C543F4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Remembrance Service Nov. 10, at 11:00am.</w:t>
      </w:r>
      <w:r w:rsidR="00C543F4">
        <w:rPr>
          <w:lang w:val="en-US"/>
        </w:rPr>
        <w:t xml:space="preserve"> </w:t>
      </w:r>
      <w:r w:rsidRPr="00C543F4">
        <w:rPr>
          <w:lang w:val="en-US"/>
        </w:rPr>
        <w:t xml:space="preserve">Grads </w:t>
      </w:r>
      <w:r w:rsidR="00C543F4">
        <w:rPr>
          <w:lang w:val="en-US"/>
        </w:rPr>
        <w:t xml:space="preserve">will be </w:t>
      </w:r>
      <w:r w:rsidRPr="00C543F4">
        <w:rPr>
          <w:lang w:val="en-US"/>
        </w:rPr>
        <w:t xml:space="preserve">helping with Remembrance service </w:t>
      </w:r>
      <w:r w:rsidR="00C543F4">
        <w:rPr>
          <w:lang w:val="en-US"/>
        </w:rPr>
        <w:t xml:space="preserve">on November 11 </w:t>
      </w:r>
      <w:r w:rsidRPr="00C543F4">
        <w:rPr>
          <w:lang w:val="en-US"/>
        </w:rPr>
        <w:t>at the Sonora Centre – Chairs, decorations, wreaths.</w:t>
      </w:r>
    </w:p>
    <w:p w14:paraId="7F215C29" w14:textId="7A14BE82" w:rsidR="00F868F6" w:rsidRPr="00D72C92" w:rsidRDefault="00F868F6" w:rsidP="00D72C92">
      <w:pPr>
        <w:numPr>
          <w:ilvl w:val="0"/>
          <w:numId w:val="4"/>
        </w:numPr>
        <w:rPr>
          <w:lang w:val="en-US"/>
        </w:rPr>
      </w:pPr>
      <w:r w:rsidRPr="00D72C92">
        <w:rPr>
          <w:lang w:val="en-US"/>
        </w:rPr>
        <w:t>Fundraising – PAC-Purdy’s, Grads-Poinsettia/Wreaths.</w:t>
      </w:r>
    </w:p>
    <w:p w14:paraId="3DD99FEF" w14:textId="705AB59D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Musical Theatre – Frozen – Thursday Dec. 4-Sunday, Dec. 7.</w:t>
      </w:r>
    </w:p>
    <w:p w14:paraId="60D96438" w14:textId="1BBCEF3D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Capstone Presentations on Dec. 11 and 12.</w:t>
      </w:r>
    </w:p>
    <w:p w14:paraId="0EE6B4BA" w14:textId="4807BB83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Winter Activity Day – First week of February this year.</w:t>
      </w:r>
    </w:p>
    <w:p w14:paraId="43B00B20" w14:textId="414D684F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Turkey Lunch and School-wide Indoor Track Meet on Dec. 18. House team event.</w:t>
      </w:r>
    </w:p>
    <w:p w14:paraId="53A7B65F" w14:textId="67CC5B1E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Christmas Variety Show on Dec. 19? 20Willow Band playing in our theatre?</w:t>
      </w:r>
    </w:p>
    <w:p w14:paraId="640C3BFE" w14:textId="4CD14E27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Website – being updated.</w:t>
      </w:r>
    </w:p>
    <w:p w14:paraId="03B111D1" w14:textId="12927453" w:rsidR="00F868F6" w:rsidRPr="00D72C92" w:rsidRDefault="00F868F6" w:rsidP="00D72C92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Athletics</w:t>
      </w:r>
      <w:r w:rsidR="00D72C92">
        <w:rPr>
          <w:lang w:val="en-US"/>
        </w:rPr>
        <w:t xml:space="preserve">: </w:t>
      </w:r>
      <w:r w:rsidRPr="00D72C92">
        <w:rPr>
          <w:lang w:val="en-US"/>
        </w:rPr>
        <w:t>Soccer – participated in valley championships</w:t>
      </w:r>
      <w:r w:rsidR="00D72C92">
        <w:rPr>
          <w:lang w:val="en-US"/>
        </w:rPr>
        <w:t xml:space="preserve">. </w:t>
      </w:r>
      <w:r w:rsidRPr="00D72C92">
        <w:rPr>
          <w:lang w:val="en-US"/>
        </w:rPr>
        <w:t>Girls’ volleyball</w:t>
      </w:r>
      <w:r w:rsidR="00D72C92">
        <w:rPr>
          <w:lang w:val="en-US"/>
        </w:rPr>
        <w:t xml:space="preserve"> - </w:t>
      </w:r>
      <w:r w:rsidRPr="00D72C92">
        <w:rPr>
          <w:lang w:val="en-US"/>
        </w:rPr>
        <w:t>going into playoffs.</w:t>
      </w:r>
      <w:r w:rsidR="00D72C92">
        <w:rPr>
          <w:lang w:val="en-US"/>
        </w:rPr>
        <w:t xml:space="preserve"> </w:t>
      </w:r>
      <w:r w:rsidRPr="00D72C92">
        <w:rPr>
          <w:lang w:val="en-US"/>
        </w:rPr>
        <w:t>Basketball</w:t>
      </w:r>
      <w:r w:rsidR="00D72C92">
        <w:rPr>
          <w:lang w:val="en-US"/>
        </w:rPr>
        <w:t xml:space="preserve"> -</w:t>
      </w:r>
      <w:r w:rsidRPr="00D72C92">
        <w:rPr>
          <w:lang w:val="en-US"/>
        </w:rPr>
        <w:t xml:space="preserve"> open gyms, tryouts and practices starting soon</w:t>
      </w:r>
      <w:r w:rsidR="00D72C92">
        <w:rPr>
          <w:lang w:val="en-US"/>
        </w:rPr>
        <w:t>.</w:t>
      </w:r>
    </w:p>
    <w:p w14:paraId="24D84BA7" w14:textId="35599BD9" w:rsidR="00F868F6" w:rsidRPr="00D72C92" w:rsidRDefault="00F868F6" w:rsidP="00D72C92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Grad 2026</w:t>
      </w:r>
      <w:r w:rsidR="00D72C92">
        <w:rPr>
          <w:lang w:val="en-US"/>
        </w:rPr>
        <w:t xml:space="preserve">: </w:t>
      </w:r>
      <w:r w:rsidRPr="00D72C92">
        <w:rPr>
          <w:lang w:val="en-US"/>
        </w:rPr>
        <w:t>Grad Sponsors – Mrs. Ruck, Mrs. Quintal, Mrs. Wiebe.</w:t>
      </w:r>
      <w:r w:rsidR="00D72C92">
        <w:rPr>
          <w:lang w:val="en-US"/>
        </w:rPr>
        <w:t xml:space="preserve"> </w:t>
      </w:r>
      <w:r w:rsidRPr="00D72C92">
        <w:rPr>
          <w:lang w:val="en-US"/>
        </w:rPr>
        <w:t>Grad committee – students and parents.</w:t>
      </w:r>
      <w:r w:rsidR="00D72C92">
        <w:rPr>
          <w:lang w:val="en-US"/>
        </w:rPr>
        <w:t xml:space="preserve"> </w:t>
      </w:r>
      <w:r w:rsidRPr="00D72C92">
        <w:rPr>
          <w:lang w:val="en-US"/>
        </w:rPr>
        <w:t>Grad Fee - $300</w:t>
      </w:r>
      <w:r w:rsidR="00D72C92">
        <w:rPr>
          <w:lang w:val="en-US"/>
        </w:rPr>
        <w:t>.</w:t>
      </w:r>
    </w:p>
    <w:p w14:paraId="18DB09A1" w14:textId="0F5A12E4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Mission</w:t>
      </w:r>
      <w:r w:rsidR="00D72C92">
        <w:rPr>
          <w:lang w:val="en-US"/>
        </w:rPr>
        <w:t xml:space="preserve"> Impos</w:t>
      </w:r>
      <w:r w:rsidR="00063695">
        <w:rPr>
          <w:lang w:val="en-US"/>
        </w:rPr>
        <w:t>sible: Bus compound, new motion sensors connected to silent alarm.</w:t>
      </w:r>
    </w:p>
    <w:p w14:paraId="260D35AA" w14:textId="3BB0F147" w:rsidR="00F868F6" w:rsidRPr="00F868F6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Staff and Kiwanis – Supporting families at Christmas time.</w:t>
      </w:r>
    </w:p>
    <w:p w14:paraId="2D777BF5" w14:textId="66AD8269" w:rsidR="00C02479" w:rsidRPr="00C02479" w:rsidRDefault="00F868F6" w:rsidP="00F868F6">
      <w:pPr>
        <w:numPr>
          <w:ilvl w:val="0"/>
          <w:numId w:val="4"/>
        </w:numPr>
        <w:rPr>
          <w:lang w:val="en-US"/>
        </w:rPr>
      </w:pPr>
      <w:r w:rsidRPr="00F868F6">
        <w:rPr>
          <w:lang w:val="en-US"/>
        </w:rPr>
        <w:t>PAC Financial Control Checklist. Signature</w:t>
      </w:r>
      <w:r w:rsidR="00D72C92">
        <w:rPr>
          <w:lang w:val="en-US"/>
        </w:rPr>
        <w:t>s</w:t>
      </w:r>
      <w:r w:rsidRPr="00F868F6">
        <w:rPr>
          <w:lang w:val="en-US"/>
        </w:rPr>
        <w:t xml:space="preserve"> from PAC Treasurer and PAC Chair.</w:t>
      </w:r>
    </w:p>
    <w:p w14:paraId="1391F374" w14:textId="77777777" w:rsidR="00F868F6" w:rsidRDefault="00F868F6" w:rsidP="00C02479">
      <w:pPr>
        <w:rPr>
          <w:b/>
          <w:bCs/>
          <w:lang w:val="en-US"/>
        </w:rPr>
      </w:pPr>
    </w:p>
    <w:p w14:paraId="0D42308F" w14:textId="12103A1C" w:rsidR="00C02479" w:rsidRPr="00C02479" w:rsidRDefault="00C02479" w:rsidP="00C02479">
      <w:pPr>
        <w:rPr>
          <w:b/>
          <w:bCs/>
          <w:lang w:val="en-US"/>
        </w:rPr>
      </w:pPr>
      <w:r w:rsidRPr="00C02479">
        <w:rPr>
          <w:b/>
          <w:bCs/>
          <w:lang w:val="en-US"/>
        </w:rPr>
        <w:t>Additional Items:</w:t>
      </w:r>
    </w:p>
    <w:p w14:paraId="20E750B5" w14:textId="639FCB51" w:rsidR="00C02479" w:rsidRPr="00C02479" w:rsidRDefault="00D72C92" w:rsidP="00D72C92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Looking for ideas for spending this year’s Gaming Grant.  Suggestions include a 3D printer for the shop, a projector for the theatre and an HDTV for the Computers class to facilitate </w:t>
      </w:r>
      <w:r w:rsidR="00C543F4">
        <w:rPr>
          <w:lang w:val="en-US"/>
        </w:rPr>
        <w:t>coding and</w:t>
      </w:r>
      <w:r>
        <w:rPr>
          <w:lang w:val="en-US"/>
        </w:rPr>
        <w:t xml:space="preserve"> Gaming Club.</w:t>
      </w:r>
    </w:p>
    <w:p w14:paraId="650FF463" w14:textId="77777777" w:rsidR="00C02479" w:rsidRPr="00C02479" w:rsidRDefault="00C02479" w:rsidP="00C02479">
      <w:pPr>
        <w:rPr>
          <w:lang w:val="en-US"/>
        </w:rPr>
      </w:pPr>
    </w:p>
    <w:p w14:paraId="301F627E" w14:textId="3C29F1DF" w:rsidR="00C02479" w:rsidRPr="00C02479" w:rsidRDefault="00C02479" w:rsidP="00C02479">
      <w:pPr>
        <w:rPr>
          <w:lang w:val="en-US"/>
        </w:rPr>
      </w:pPr>
      <w:r w:rsidRPr="00C02479">
        <w:rPr>
          <w:b/>
          <w:bCs/>
          <w:lang w:val="en-US"/>
        </w:rPr>
        <w:t>Meeting Adjourned:</w:t>
      </w:r>
      <w:r w:rsidRPr="00C02479">
        <w:rPr>
          <w:lang w:val="en-US"/>
        </w:rPr>
        <w:t xml:space="preserve"> 3:</w:t>
      </w:r>
      <w:r w:rsidR="00D72C92">
        <w:rPr>
          <w:lang w:val="en-US"/>
        </w:rPr>
        <w:t>4</w:t>
      </w:r>
      <w:r w:rsidRPr="00C02479">
        <w:rPr>
          <w:lang w:val="en-US"/>
        </w:rPr>
        <w:t>5 pm by Shawna.</w:t>
      </w:r>
    </w:p>
    <w:p w14:paraId="3F123E29" w14:textId="77777777" w:rsidR="00C02479" w:rsidRPr="00C02479" w:rsidRDefault="00C02479" w:rsidP="00C02479">
      <w:pPr>
        <w:rPr>
          <w:b/>
          <w:bCs/>
          <w:lang w:val="en-US"/>
        </w:rPr>
      </w:pPr>
    </w:p>
    <w:p w14:paraId="05C39CA1" w14:textId="4E4876C7" w:rsidR="00CA56DA" w:rsidRDefault="00C02479">
      <w:r w:rsidRPr="00C02479">
        <w:rPr>
          <w:b/>
          <w:bCs/>
          <w:lang w:val="en-US"/>
        </w:rPr>
        <w:t xml:space="preserve">Next Meeting: </w:t>
      </w:r>
      <w:r w:rsidR="00D72C92">
        <w:rPr>
          <w:lang w:val="en-US"/>
        </w:rPr>
        <w:t>Tues</w:t>
      </w:r>
      <w:r w:rsidRPr="00C02479">
        <w:rPr>
          <w:lang w:val="en-US"/>
        </w:rPr>
        <w:t xml:space="preserve">day </w:t>
      </w:r>
      <w:r w:rsidR="00D72C92">
        <w:rPr>
          <w:lang w:val="en-US"/>
        </w:rPr>
        <w:t>December 2</w:t>
      </w:r>
      <w:r w:rsidRPr="00C02479">
        <w:rPr>
          <w:lang w:val="en-US"/>
        </w:rPr>
        <w:t>, 2025, at 3pm.</w:t>
      </w:r>
    </w:p>
    <w:sectPr w:rsidR="00CA5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74C1"/>
    <w:multiLevelType w:val="hybridMultilevel"/>
    <w:tmpl w:val="BB74EA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2356D"/>
    <w:multiLevelType w:val="hybridMultilevel"/>
    <w:tmpl w:val="E59AC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655B6"/>
    <w:multiLevelType w:val="hybridMultilevel"/>
    <w:tmpl w:val="CCAC8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09A1"/>
    <w:multiLevelType w:val="hybridMultilevel"/>
    <w:tmpl w:val="0D0A95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09AB"/>
    <w:multiLevelType w:val="hybridMultilevel"/>
    <w:tmpl w:val="49A21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C1E8E"/>
    <w:multiLevelType w:val="hybridMultilevel"/>
    <w:tmpl w:val="B964D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78401">
    <w:abstractNumId w:val="4"/>
  </w:num>
  <w:num w:numId="2" w16cid:durableId="785851330">
    <w:abstractNumId w:val="5"/>
  </w:num>
  <w:num w:numId="3" w16cid:durableId="87313439">
    <w:abstractNumId w:val="1"/>
  </w:num>
  <w:num w:numId="4" w16cid:durableId="1376008070">
    <w:abstractNumId w:val="3"/>
  </w:num>
  <w:num w:numId="5" w16cid:durableId="1264413541">
    <w:abstractNumId w:val="2"/>
  </w:num>
  <w:num w:numId="6" w16cid:durableId="15551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79"/>
    <w:rsid w:val="00063695"/>
    <w:rsid w:val="00157DDB"/>
    <w:rsid w:val="00724E2B"/>
    <w:rsid w:val="007D1225"/>
    <w:rsid w:val="00AF7987"/>
    <w:rsid w:val="00C02479"/>
    <w:rsid w:val="00C543F4"/>
    <w:rsid w:val="00CA56DA"/>
    <w:rsid w:val="00D7022C"/>
    <w:rsid w:val="00D72C92"/>
    <w:rsid w:val="00F8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A59D"/>
  <w15:chartTrackingRefBased/>
  <w15:docId w15:val="{96175CF9-D588-4E96-93AF-BE99BA01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490</Words>
  <Characters>2774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Aitken</dc:creator>
  <cp:keywords/>
  <dc:description/>
  <cp:lastModifiedBy>Samantha Aitken</cp:lastModifiedBy>
  <cp:revision>2</cp:revision>
  <dcterms:created xsi:type="dcterms:W3CDTF">2025-11-28T21:10:00Z</dcterms:created>
  <dcterms:modified xsi:type="dcterms:W3CDTF">2025-11-28T22:02:00Z</dcterms:modified>
</cp:coreProperties>
</file>